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084" w:rsidRPr="00BB0084" w:rsidRDefault="00BB0084" w:rsidP="00BB0084">
      <w:pPr>
        <w:jc w:val="center"/>
        <w:rPr>
          <w:rFonts w:ascii="方正小标宋简体" w:eastAsia="方正小标宋简体" w:hAnsi="微软雅黑"/>
          <w:bCs/>
          <w:color w:val="333333"/>
          <w:sz w:val="44"/>
          <w:szCs w:val="44"/>
          <w:shd w:val="clear" w:color="auto" w:fill="F5F5F5"/>
        </w:rPr>
      </w:pPr>
      <w:r w:rsidRPr="00BB0084">
        <w:rPr>
          <w:rFonts w:ascii="方正小标宋简体" w:eastAsia="方正小标宋简体" w:hAnsi="微软雅黑" w:hint="eastAsia"/>
          <w:bCs/>
          <w:color w:val="333333"/>
          <w:sz w:val="44"/>
          <w:szCs w:val="44"/>
          <w:shd w:val="clear" w:color="auto" w:fill="F5F5F5"/>
        </w:rPr>
        <w:t>食品监管干部索要节礼被查处</w:t>
      </w:r>
    </w:p>
    <w:p w:rsidR="00BB0084" w:rsidRPr="00653A76" w:rsidRDefault="00BB0084" w:rsidP="00BB0084">
      <w:pPr>
        <w:ind w:firstLineChars="200" w:firstLine="640"/>
        <w:rPr>
          <w:rFonts w:ascii="仿宋_GB2312" w:eastAsia="仿宋_GB2312"/>
          <w:color w:val="000000"/>
          <w:sz w:val="32"/>
          <w:szCs w:val="32"/>
          <w:shd w:val="clear" w:color="auto" w:fill="FFFFFF"/>
        </w:rPr>
      </w:pPr>
      <w:r w:rsidRPr="00653A76"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南京市六合区市场监督</w:t>
      </w:r>
      <w:r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管理</w:t>
      </w:r>
      <w:r w:rsidRPr="00653A76"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局金牛湖分局局长陈小萌、主任科员周仕鹏</w:t>
      </w:r>
      <w:r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于</w:t>
      </w:r>
      <w:r w:rsidRPr="00653A76"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2015年1月23日在对某超市进行节前食品安全检查时，收受</w:t>
      </w:r>
      <w:r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超市</w:t>
      </w:r>
      <w:r w:rsidRPr="00653A76"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负责人赠送的4条某知名品牌香烟。2016年1月22日，陈小萌</w:t>
      </w:r>
      <w:r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又</w:t>
      </w:r>
      <w:r w:rsidRPr="00653A76"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打电话给该超市负责人</w:t>
      </w:r>
      <w:r w:rsidR="004F2328"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,</w:t>
      </w:r>
      <w:r w:rsidR="00016A5F"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提出</w:t>
      </w:r>
      <w:r w:rsidRPr="00653A76"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索要8份礼品，并与周仕鹏一同前往该超市</w:t>
      </w:r>
      <w:r w:rsidR="004F2328"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,</w:t>
      </w:r>
      <w:r w:rsidRPr="00653A76"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提取</w:t>
      </w:r>
      <w:r w:rsidR="004F2328"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了</w:t>
      </w:r>
      <w:r w:rsidRPr="00653A76"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8床价值9280元的蚕丝被，作为春节福利发</w:t>
      </w:r>
      <w:r w:rsidR="00016A5F"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放</w:t>
      </w:r>
      <w:r w:rsidRPr="00653A76"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给分局职工。陈小萌受到党内严重警告处分，周仕鹏受到党内警告处分，并被责令将违纪所得全额退还超市。</w:t>
      </w:r>
    </w:p>
    <w:p w:rsidR="00BB0084" w:rsidRDefault="00D77A71" w:rsidP="00BB0084">
      <w:pPr>
        <w:jc w:val="right"/>
        <w:rPr>
          <w:rFonts w:ascii="仿宋_GB2312" w:eastAsia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（派驻纪检组摘自“</w:t>
      </w:r>
      <w:r w:rsidRPr="00112175"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中央纪委监察部网站</w:t>
      </w:r>
      <w:r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”）</w:t>
      </w:r>
    </w:p>
    <w:p w:rsidR="00BB0084" w:rsidRPr="00653A76" w:rsidRDefault="00BB0084" w:rsidP="00BB0084">
      <w:pPr>
        <w:jc w:val="right"/>
        <w:rPr>
          <w:rFonts w:ascii="仿宋_GB2312" w:eastAsia="仿宋_GB2312"/>
          <w:color w:val="000000"/>
          <w:sz w:val="32"/>
          <w:szCs w:val="32"/>
          <w:shd w:val="clear" w:color="auto" w:fill="FFFFFF"/>
        </w:rPr>
      </w:pPr>
    </w:p>
    <w:p w:rsidR="00BB0084" w:rsidRPr="00F1302F" w:rsidRDefault="00BB0084" w:rsidP="00016A5F">
      <w:pPr>
        <w:jc w:val="center"/>
        <w:rPr>
          <w:rFonts w:ascii="方正小标宋简体" w:eastAsia="方正小标宋简体" w:hAnsi="微软雅黑"/>
          <w:bCs/>
          <w:color w:val="333333"/>
          <w:sz w:val="44"/>
          <w:szCs w:val="44"/>
          <w:shd w:val="clear" w:color="auto" w:fill="F5F5F5"/>
        </w:rPr>
      </w:pPr>
      <w:r w:rsidRPr="00F1302F">
        <w:rPr>
          <w:rFonts w:ascii="方正小标宋简体" w:eastAsia="方正小标宋简体" w:hAnsi="微软雅黑" w:hint="eastAsia"/>
          <w:bCs/>
          <w:color w:val="333333"/>
          <w:sz w:val="44"/>
          <w:szCs w:val="44"/>
          <w:shd w:val="clear" w:color="auto" w:fill="F5F5F5"/>
        </w:rPr>
        <w:t>违规租用私人车辆</w:t>
      </w:r>
      <w:r w:rsidR="00016A5F" w:rsidRPr="00F1302F">
        <w:rPr>
          <w:rFonts w:ascii="方正小标宋简体" w:eastAsia="方正小标宋简体" w:hAnsi="微软雅黑" w:hint="eastAsia"/>
          <w:bCs/>
          <w:color w:val="333333"/>
          <w:sz w:val="44"/>
          <w:szCs w:val="44"/>
          <w:shd w:val="clear" w:color="auto" w:fill="F5F5F5"/>
        </w:rPr>
        <w:t>局长</w:t>
      </w:r>
      <w:r w:rsidR="00016A5F">
        <w:rPr>
          <w:rFonts w:ascii="方正小标宋简体" w:eastAsia="方正小标宋简体" w:hAnsi="微软雅黑" w:hint="eastAsia"/>
          <w:bCs/>
          <w:color w:val="333333"/>
          <w:sz w:val="44"/>
          <w:szCs w:val="44"/>
          <w:shd w:val="clear" w:color="auto" w:fill="F5F5F5"/>
        </w:rPr>
        <w:t>受处分</w:t>
      </w:r>
    </w:p>
    <w:p w:rsidR="00BB0084" w:rsidRDefault="00BB0084" w:rsidP="00BB0084">
      <w:pPr>
        <w:ind w:firstLineChars="200" w:firstLine="640"/>
        <w:rPr>
          <w:rFonts w:ascii="仿宋_GB2312" w:eastAsia="仿宋_GB2312"/>
          <w:color w:val="000000"/>
          <w:sz w:val="32"/>
          <w:szCs w:val="32"/>
          <w:shd w:val="clear" w:color="auto" w:fill="FFFFFF"/>
        </w:rPr>
      </w:pPr>
      <w:r w:rsidRPr="00627F01"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河南省</w:t>
      </w:r>
      <w:r w:rsidRPr="00627F01">
        <w:rPr>
          <w:rFonts w:ascii="仿宋_GB2312" w:eastAsia="仿宋_GB2312"/>
          <w:color w:val="000000"/>
          <w:sz w:val="32"/>
          <w:szCs w:val="32"/>
          <w:shd w:val="clear" w:color="auto" w:fill="FFFFFF"/>
        </w:rPr>
        <w:t>濮阳市</w:t>
      </w:r>
      <w:r w:rsidRPr="00653A76"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南乐县食品药品监督管理局</w:t>
      </w:r>
      <w:r w:rsidR="00016A5F"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于</w:t>
      </w:r>
      <w:r w:rsidRPr="00653A76"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2015年1月至2015年12月违规长期租用他人车辆使用，并支付租车费用3.6万元，</w:t>
      </w:r>
      <w:r w:rsidR="00016A5F"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该局党组书记、局长</w:t>
      </w:r>
      <w:r w:rsidRPr="00653A76"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陈艳波对此负</w:t>
      </w:r>
      <w:r w:rsidR="00016A5F"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有</w:t>
      </w:r>
      <w:r w:rsidRPr="00653A76"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直接责任。2016年2月5日，南乐县纪委给予陈艳波党内警告处分。</w:t>
      </w:r>
    </w:p>
    <w:p w:rsidR="00BB0084" w:rsidRPr="00653A76" w:rsidRDefault="00D77A71" w:rsidP="00BB0084">
      <w:pPr>
        <w:ind w:firstLineChars="200" w:firstLine="640"/>
        <w:jc w:val="right"/>
        <w:rPr>
          <w:rFonts w:ascii="仿宋_GB2312" w:eastAsia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（派驻纪检组摘自“</w:t>
      </w:r>
      <w:r w:rsidRPr="00F1302F"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中共濮阳市纪委网站</w:t>
      </w:r>
      <w:r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”）</w:t>
      </w:r>
    </w:p>
    <w:p w:rsidR="006549EC" w:rsidRPr="00BB0084" w:rsidRDefault="00471B99"/>
    <w:sectPr w:rsidR="006549EC" w:rsidRPr="00BB0084" w:rsidSect="00EF20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1B99" w:rsidRDefault="00471B99" w:rsidP="004F2328">
      <w:r>
        <w:separator/>
      </w:r>
    </w:p>
  </w:endnote>
  <w:endnote w:type="continuationSeparator" w:id="1">
    <w:p w:rsidR="00471B99" w:rsidRDefault="00471B99" w:rsidP="004F23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1B99" w:rsidRDefault="00471B99" w:rsidP="004F2328">
      <w:r>
        <w:separator/>
      </w:r>
    </w:p>
  </w:footnote>
  <w:footnote w:type="continuationSeparator" w:id="1">
    <w:p w:rsidR="00471B99" w:rsidRDefault="00471B99" w:rsidP="004F232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B0084"/>
    <w:rsid w:val="00016A5F"/>
    <w:rsid w:val="003B619A"/>
    <w:rsid w:val="00471B99"/>
    <w:rsid w:val="004F2328"/>
    <w:rsid w:val="005D025D"/>
    <w:rsid w:val="005F3771"/>
    <w:rsid w:val="00770866"/>
    <w:rsid w:val="00791D2A"/>
    <w:rsid w:val="009F57B9"/>
    <w:rsid w:val="00A96DF8"/>
    <w:rsid w:val="00A9781D"/>
    <w:rsid w:val="00BB0084"/>
    <w:rsid w:val="00D4233D"/>
    <w:rsid w:val="00D77A71"/>
    <w:rsid w:val="00EF20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08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F23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F232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F23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F232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57</Words>
  <Characters>326</Characters>
  <Application>Microsoft Office Word</Application>
  <DocSecurity>0</DocSecurity>
  <Lines>2</Lines>
  <Paragraphs>1</Paragraphs>
  <ScaleCrop>false</ScaleCrop>
  <Company/>
  <LinksUpToDate>false</LinksUpToDate>
  <CharactersWithSpaces>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鄂尔多斯市食品药品监督管理局</dc:creator>
  <cp:lastModifiedBy>鄂尔多斯市食品药品监督管理局</cp:lastModifiedBy>
  <cp:revision>3</cp:revision>
  <dcterms:created xsi:type="dcterms:W3CDTF">2018-04-24T07:43:00Z</dcterms:created>
  <dcterms:modified xsi:type="dcterms:W3CDTF">2018-04-26T01:48:00Z</dcterms:modified>
</cp:coreProperties>
</file>