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药品经营“红名单企业”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内蒙古振燕康益大药房连锁有限公司第二药店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内蒙古振燕康益大药房连锁有限公司第四药店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内蒙古中瑞连锁有限公司乌兰镇第一药店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鄂托克旗利仁大药房有限公司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鄂托克旗汇生汇康大药房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鄂托克旗健和汇康大药房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26E9"/>
    <w:multiLevelType w:val="singleLevel"/>
    <w:tmpl w:val="596826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0FD1"/>
    <w:rsid w:val="6EBF0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2017-07-14T02:02:00Z</dcterms:created>
  <dc:creator>鄂尔多斯市食品药品监督管理局</dc:creator>
  <cp:lastModifiedBy>鄂尔多斯市食品药品监督管理局</cp:lastModifiedBy>
  <dcterms:modified xsi:type="dcterms:W3CDTF">2017-07-14T02:06:14Z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