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30"/>
          <w:szCs w:val="30"/>
          <w:shd w:val="clear" w:color="auto" w:fill="FFFFFF"/>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第二类医疗器械经营备案凭证</w:t>
      </w:r>
      <w:r>
        <w:rPr>
          <w:rFonts w:hint="eastAsia" w:ascii="宋体" w:hAnsi="宋体" w:eastAsia="宋体" w:cs="宋体"/>
          <w:b/>
          <w:color w:val="000000"/>
          <w:sz w:val="30"/>
          <w:szCs w:val="30"/>
          <w:shd w:val="clear" w:color="auto" w:fill="FFFFFF"/>
        </w:rPr>
        <w:t>》</w:t>
      </w:r>
      <w:r>
        <w:rPr>
          <w:rFonts w:hint="eastAsia" w:ascii="宋体" w:hAnsi="宋体" w:eastAsia="宋体" w:cs="宋体"/>
          <w:b/>
          <w:color w:val="000000"/>
          <w:sz w:val="30"/>
          <w:szCs w:val="30"/>
          <w:shd w:val="clear" w:color="auto" w:fill="FFFFFF"/>
          <w:lang w:eastAsia="zh-CN"/>
        </w:rPr>
        <w:t>企业</w:t>
      </w:r>
      <w:r>
        <w:rPr>
          <w:rFonts w:hint="eastAsia" w:ascii="宋体" w:hAnsi="宋体" w:eastAsia="宋体" w:cs="宋体"/>
          <w:b/>
          <w:color w:val="000000"/>
          <w:sz w:val="30"/>
          <w:szCs w:val="30"/>
          <w:shd w:val="clear" w:color="auto" w:fill="FFFFFF"/>
        </w:rPr>
        <w:t>基本信息</w:t>
      </w:r>
    </w:p>
    <w:tbl>
      <w:tblPr>
        <w:tblStyle w:val="3"/>
        <w:tblpPr w:leftFromText="180" w:rightFromText="180" w:vertAnchor="text" w:horzAnchor="page" w:tblpX="742" w:tblpY="723"/>
        <w:tblOverlap w:val="never"/>
        <w:tblW w:w="151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85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198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证书编号</w:t>
            </w:r>
          </w:p>
        </w:tc>
        <w:tc>
          <w:tcPr>
            <w:tcW w:w="99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法定代表人</w:t>
            </w:r>
          </w:p>
        </w:tc>
        <w:tc>
          <w:tcPr>
            <w:tcW w:w="106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企业负责人</w:t>
            </w:r>
          </w:p>
        </w:tc>
        <w:tc>
          <w:tcPr>
            <w:tcW w:w="258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经营场所</w:t>
            </w:r>
          </w:p>
        </w:tc>
        <w:tc>
          <w:tcPr>
            <w:tcW w:w="2152"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库房地址</w:t>
            </w:r>
          </w:p>
        </w:tc>
        <w:tc>
          <w:tcPr>
            <w:tcW w:w="121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经营方式</w:t>
            </w:r>
          </w:p>
        </w:tc>
        <w:tc>
          <w:tcPr>
            <w:tcW w:w="172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鄂尔多斯市盛泰大药房有限公司南园街分公司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内鄂药监械经营备20220159号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蔺佳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高晓勇</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内蒙古自治区鄂尔多斯市达拉特旗树林召镇达拉特路西南园路南远明苑2#楼18号底商</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无</w:t>
            </w:r>
          </w:p>
        </w:tc>
        <w:tc>
          <w:tcPr>
            <w:tcW w:w="121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零售</w:t>
            </w:r>
          </w:p>
        </w:tc>
        <w:tc>
          <w:tcPr>
            <w:tcW w:w="1725"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2022-07-01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鄂尔多斯市汇康大药房连锁有限责任公司东胜区九分店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内蒙古自治区鄂尔多斯市东胜区乌审东街东兴时代广场5号底商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鄂尔多斯市汇康大药房连锁有限责任公司东胜区第三十五分店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刘丹丹</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内蒙古自治区鄂尔多斯市东胜区春晖社区14栋60号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鄂尔多斯市京顺大药房连锁有限公司康明店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吴淑珍</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狄朝彩</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内蒙古自治区鄂尔多斯市杭锦旗巴拉贡镇和平街北杭锦路西1幢1，2</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鄂尔多斯市汇康大药房连锁有限责任公司一零六分公司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王乐</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内蒙古自治区鄂尔多斯市东胜区阳光新城B1区1号底商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鄂尔多斯市汇康大药房连锁有限责任公司七十二分店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尚俊梅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内蒙古自治区鄂尔多斯市东胜区准格尔南路11号底商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鄂尔多斯市汇康大药房连锁有限责任公司九十一店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吕二军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内蒙古自治区鄂尔多斯市东胜区万利镇添漫沟村赵油坊社</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鄂尔多斯市汇康大药房连锁有限责任公司八十一店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程小娟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内蒙古自治区鄂尔多斯市东胜区纺织路1号街坊（18号附11号底商）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鄂尔多斯市汇康大药房连锁有限责任公司第四十六分店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雷美峰</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内蒙古自治区鄂尔多斯市东胜区荣景苑小区7号楼4号底商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鄂尔多斯市汇康大药房连锁有限责任公司康德店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内蒙古自治区鄂尔多斯市达拉特旗树林召镇锡尼路北水保队底商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鄂尔多斯市汇康大药房连锁有限责任公司二十分店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霍巧月</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内蒙古自治区鄂尔多斯市东胜区鄂尔多斯西街祥泰小区11号底商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鄂尔多斯市汇康大药房连锁有限责任公司五十八分店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魏青梅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内蒙古自治区鄂尔多斯市东胜区名仕花园9号楼5-109</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内蒙古康贝医疗器械有限公司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王治飞</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王治飞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内蒙古自治区鄂尔多斯市康巴什区博宇广场1号楼106底商</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内蒙古自治区鄂尔多斯市康巴什区博宇广场1号楼106底商</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鄂尔多斯市汇康大药房连锁有限责任公司九十八店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内蒙古自治区鄂尔多斯市东胜区铁西天马宏源清秀阁3号楼6号底商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鄂尔多斯市汇康大药房连锁有限责任公司东胜区二十二分店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孙红霞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内蒙古自治区鄂尔多斯市东胜区杭锦南路4号街坊</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鄂尔多斯市汇康大药房连锁有限责任公司东胜区第五十四分店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樊惠</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内蒙古自治区鄂尔多斯市东胜区佳美绿洲4号楼108底商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内蒙古欣颂大药房连锁有限公司东胜区吉瑞大药房</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内鄂药监械经营备20220004号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内蒙古自治区鄂尔多斯市东胜区乌审东街东升印刷公司楼下22号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鄂尔多斯市汇康大药房连锁有限责任公司四十三分公司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王丽</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内蒙古自治区鄂尔多斯市东胜区吉劳庆北路6号6号楼05</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鄂托克前旗视康验光配镜中心</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罗惠</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罗惠</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内蒙古鄂尔多斯市鄂托克前旗敖镇玛拉迪西街盛泰小区底商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鄂尔多斯市汇康大药房连锁有限责任公司康巴什新区六分店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内蒙古自治区鄂尔多斯市康巴什区统筹城乡园区商业楼B1-104号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内鄂药监械经营备20220189号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内蒙古自治区鄂尔多斯市东胜区安泰苑10号楼2号底商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鄂尔多斯市汇康大药房连锁有限责任公司安康店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王燕</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达拉特旗树林召镇210国道东交流会居委会十九街坊412号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鄂托克前旗苹安大药房连锁有限公司占宝药店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内鄂药监械经营备20210029号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内蒙古自治区鄂尔多斯市鄂托克前旗敖镇巴音家园底商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鄂尔多斯市汇康大药房连锁有限责任公司一一七分公司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高静平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内蒙古自治区鄂尔多斯市东胜区富兴路西森林北鑫磊佳苑小区6号楼底商104号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鄂尔多斯市汇康大药房连锁有限责任公司一零二店分公司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张红霞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内蒙古自治区鄂尔多斯市东胜区煜春园小区22楼1015底商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鄂尔多斯市汇康大药房连锁有限责任公司东胜区十二分店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栗胜林</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内蒙古自治区鄂尔多斯市东胜区那日松路西、文青街北文清苑商业2号楼</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鄂尔多斯市汇康大药房连锁有限责任公司东胜区四分店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金鑫</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内蒙古自治区鄂尔多斯市东胜区那日松南路3号1A号楼3</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鄂尔多斯市汇康大药房连锁有限责任公司七十一分店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郑昱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内蒙古自治区鄂尔多斯市东胜区鄂尔多斯东街祥和小区底商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内蒙古兴光医疗器械有限责任公司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内鄂药监械经营备20170078号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李学光</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李学光</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内蒙古自治区鄂尔多斯市达拉特旗树林召镇长胜路雅馨家园6号楼商业15号</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内蒙古自治区鄂尔多斯市达拉特旗树林召镇长胜路雅馨家园6号楼商业15号</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鄂尔多斯市汇康大药房连锁有限责任公司五十七分店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高晓灵</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内蒙古自治区鄂尔多斯市市东胜区民族西街34号东凯万鸿综合楼C座1层1012号底商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鄂尔多斯市汇康大药房连锁有限责任公司七十九店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鲁建勤</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内蒙古自治区鄂尔多斯市东胜区铜川街25号上东阳光小区2号楼1层103</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鄂尔多斯市汇康大药房连锁有限责任公司九十九分公司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门晓鑫</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内蒙古自治区鄂尔多斯市东胜区达拉特北路6号街坊2号楼</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内蒙古泉芝畑医药有限责任公司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内鄂药监械经营备20160003号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梁娟</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梁娟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内蒙古自治区鄂尔多斯市准格尔旗迎泽街道迎泽区9-104号商铺</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华润内蒙古医药有限公司鄂尔多斯市德信行大药房分公司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陈威</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杨琴</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内蒙古自治区鄂尔多斯市东胜区杭锦北路2号街坊2幢202号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鄂尔多斯市汇康大药房连锁有限责任公司东胜区十七分店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内鄂药监械经营备20220199号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范长江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内蒙古自治区鄂尔多斯市准格尔南路11号街坊</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准格尔旗永民大药房</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内鄂药监械经营备20180003号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陈小明</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陈小明</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准格尔旗兴隆街道鑫凯盛商业街6-1-10</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鄂尔多斯市汇康大药房连锁有限责任公司东胜区十九分店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许胜</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内蒙古自治区鄂尔多斯市东胜区天骄路以东、伊煤路以南3号楼0-104</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鄂尔多斯市汇康大药房连锁有限责任公司一一一分公司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牛永清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内蒙古自治区鄂尔多斯市东胜区宝日陶亥东街4号街坊公园南门对面盟委7号楼6号底商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鄂尔多斯市汇康大药房连锁有限责任公司伊金霍洛旗新庙分公司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王子荣</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内蒙古自治区鄂尔多斯市伊金霍洛旗纳林陶亥镇满赖村</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鄂尔多斯市汇康大药房连锁有限责任公司八十九店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张志宏</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内蒙古自治区鄂尔多斯市东胜区伊煤北路31号街坊7号楼10号底商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鄂尔多斯市汇康大药房连锁有限责任公司九十五店分公司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甄子英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内蒙古自治区鄂尔多斯市东胜区准格尔北路6号街坊新民小区1号楼5号底商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鄂尔多斯市汇康大药房连锁有限责任公司九十店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王雪政</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内蒙古自治区鄂尔多斯市伊金霍洛旗乌兰木伦矿</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鄂尔多斯市汇康大药房连锁有限责任公司七十三分店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柏亚娟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内蒙古自治区鄂尔多斯市东胜区阳光小区12号底商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鄂尔多斯市汇康大药房连锁有限责任公司第九十六分店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郭捍军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内蒙古自治区鄂尔多斯市东胜区准格尔南路12号街坊8号楼10号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鄂尔多斯市汇康大药房连锁有限责任公司八十八分店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李长春</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内蒙古自治区鄂尔多斯市东胜区沁亨小区4号楼8号底商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鄂托克旗徐大夫大药房有限公司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内鄂药监械经营备20220209号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徐梁</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谢玲玲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内蒙古自治区鄂尔多斯市鄂托克旗棋盘井镇富康街北天誉天城C区27号楼底商102#</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鄂尔多斯市汇康大药房连锁有限责任公司鄂尔多斯市三十八分店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李飞平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内蒙古自治区鄂尔多斯市东胜区东城国际S3-107底商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鄂尔多斯市汇康大药房连锁有限责任公司二十一分公司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高鑫</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内蒙古自治区鄂尔多斯市东胜区天骄路21号街坊大兴雅润嘉苑小区A座105</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内蒙古益仁智慧药房有限公司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张水娥</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张水娥</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内蒙古自治区鄂尔多斯市康巴什区金信翰林苑1栋103号底商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鄂尔多斯市汇康大药房连锁有限责任公司一一八分公司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樊荣</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内蒙古自治区鄂尔多斯市东胜区格舍壕移民区2-53号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鄂托克前旗苹安大药房连锁有限公司福源店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董敏敏</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内蒙古自治区鄂尔多斯市乌审旗图克镇呼吉尔特村</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鄂尔多斯市汇康大药房连锁有限责任公司八十三店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范文军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内蒙古自治区鄂尔多斯市东胜区博雅小区第5幢3单元1层3101号商铺</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鄂尔多斯市汇康大药房连锁有限责任公司六十一分公司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谢彩霞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内蒙古自治区鄂尔多斯市东胜区鄂尔多斯街南、市电业局南侧、规划兴胜路东4号楼-0-110</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鄂尔多斯市汇康大药房连锁有限责任公司七十六店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张改秀</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内蒙古自治区鄂尔多斯市东胜区新园小区B区公建4号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鄂尔多斯市汇康大药房连锁有限责任公司鄂尔多斯市东胜区三十六分店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段军梅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内蒙古自治区鄂尔多斯市东胜区鄂尔多斯东街33号街坊万佳奥城小区18号楼104</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鄂尔多斯市汇康大药房连锁有限责任公司六十三分公司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内鄂药监械经营备20220219号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孙克秀</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内蒙古自治区鄂尔多斯市东胜区鄂尔多斯东街旺兴园小区8号底商区二中东对面</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鄂尔多斯市汇康大药房连锁有限责任公司白泥井分公司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师文杰</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达拉特旗白泥井镇镇政府西100米1号底商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鄂尔多斯市汇康大药房连锁有限责任公司七十八分店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李新颖</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内蒙古自治区鄂尔多斯市东胜区时达商城北门对面</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鄂尔多斯市汇康大药房连锁有限责任公司三十一分店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王秀秀</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内蒙古自治区鄂尔多斯市东胜区伊煤路北24号街坊</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鄂尔多斯市汇康大药房连锁有限责任公司十分店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贾睿</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内蒙古自治区鄂尔多斯市东胜区伊煤路南18号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鄂尔多斯市汇康大药房连锁有限责任公司东胜区四十一分店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张海军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内蒙古自治区鄂尔多斯市东胜区育雅轩住宅小区1幢1单元101号房</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准格尔旗金源医药有限责任公司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高金柱</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王美丽</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内蒙古自治区鄂尔多斯市准格尔旗兴隆街道沙渠社准东铁路办公楼北</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内蒙古圣圆堂医药有限公司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韩远志</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韩远志</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内蒙古自治区鄂尔多斯市东胜区铁西星月湾商业3号楼102室</w:t>
            </w:r>
          </w:p>
        </w:tc>
        <w:tc>
          <w:tcPr>
            <w:tcW w:w="2152" w:type="dxa"/>
            <w:vAlign w:val="top"/>
          </w:tcPr>
          <w:p>
            <w:pPr>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2022-07-13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准格尔旗忠亿堂医药有限责任公司二分店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内鄂药监械经营备20150295号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乔忠梅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胡永乐</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内蒙古自治区鄂尔多斯市准格尔旗薛家湾镇满世花园1号楼21号底商</w:t>
            </w:r>
          </w:p>
        </w:tc>
        <w:tc>
          <w:tcPr>
            <w:tcW w:w="2152" w:type="dxa"/>
            <w:vAlign w:val="top"/>
          </w:tcPr>
          <w:p>
            <w:pPr>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2022-07-14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内蒙古颐鑫康医疗器械有限公司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张润飞</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张润飞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内蒙古自治区鄂尔多斯市东胜区炜业蓝堡13-1036</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内蒙古自治区鄂尔多斯市东胜区炜业蓝堡13-207</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2022-07-14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鄂托克前旗苹安大药房连锁有限公司保昌堂店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白生荣</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内蒙古自治区鄂尔多斯市鄂托克前旗敖镇鑫盛小区底商1号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鄂托克前旗敖勒召旗医药有限公司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内鄂药监械经营备20150311号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叶慧琳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叶慧琳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鄂托克前旗敖镇其巴嘎图东街</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内蒙古云瑞大药房有限公司五分店分公司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内鄂药监械经营备20220229号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关文祥</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关锋</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内蒙古自治区鄂尔多斯市鄂托克旗乌兰镇乌仁都西街东凯荣小区12号商业楼1号商铺</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鄂尔多斯市雍和大药房有限责任公司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内鄂药监械经营备20180145号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刘秀梅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刘秀梅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内蒙古自治区鄂尔多斯市东胜区碧朗园翠朗园8号楼1层105</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鄂尔多斯市德渊堂大药房有限公司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内鄂药监械经营备20210206号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郭俊英</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郭俊英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内蒙古自治区鄂尔多斯市东胜区滨河名邸北商业6号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鄂尔多斯市江康大药房有限公司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内鄂药监械经营备20220230号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张海春</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张海春</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内蒙古自治区鄂尔多斯市东胜区佳泰市场门口北面1号楼底商</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鄂尔多斯市人泰大药房有限公司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内鄂药监械经营备20220231号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杨琴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杨琴</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内蒙古自治区鄂尔多斯市东胜区罕台庙田园都市Ｂ区５号底商</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lang w:val="en-US" w:eastAsia="zh-CN"/>
              </w:rPr>
              <w:t>2022-07-15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73</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内蒙古华生医学科技有限公司</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内鄂药监械经营备20220232号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范建钢</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范建钢</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内蒙古鄂尔多斯市东胜区伊化南路7号街坊2-2-2205楼房(大兴鑫苑小区)</w:t>
            </w:r>
          </w:p>
        </w:tc>
        <w:tc>
          <w:tcPr>
            <w:tcW w:w="2152"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内蒙古鄂尔多斯市东胜区伊化南路7号街坊2-2-2205楼房(大兴鑫苑小区)</w:t>
            </w:r>
          </w:p>
        </w:tc>
        <w:tc>
          <w:tcPr>
            <w:tcW w:w="1215"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批零兼营</w:t>
            </w:r>
          </w:p>
        </w:tc>
        <w:tc>
          <w:tcPr>
            <w:tcW w:w="1725" w:type="dxa"/>
            <w:vAlign w:val="top"/>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74</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鄂尔多斯市汇康大药房连锁有限责任公司东胜区五分店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内鄂药监械经营备20220233号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张学兵</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纪维</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内蒙古自治区鄂尔多斯市东胜区天骄北路百姓小区6号楼58号底商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75</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鄂尔多斯市达健大药房有限公司</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内鄂药监械经营备20220234号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张彩云</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张彩云</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内蒙古自治区鄂尔多斯市东胜区富民路5号街坊“恒森锦绣森林”A1号楼1层113室</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76</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鄂尔多斯市汇康大药房连锁有限责任公司东胜区十八分店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内鄂药监械经营备20220235号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张学兵</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李诺敏</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内蒙古自治区鄂尔多斯市东胜区新奥路维邦奥林花园B座6号楼4号底商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77</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鄂尔多斯市汇康大药房连锁有限责任公司六十八分公司</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鄂尔多斯市汇康大药房连锁有限责任公司六十八分公司</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张学兵</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邬芸峰</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内蒙古自治区鄂尔多斯市东胜区准格尔北路磐恒1号小区4号</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78</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准格尔旗国文大药店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内鄂药监械经营备20210051号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鲁永</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鲁永</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内蒙古自治区鄂尔多斯市准格尔旗大路镇煤化工基地丰泰商务楼一楼5号底商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79</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鄂尔多斯市伊克昭大药房连锁有限责任公司伊金霍洛旗十六分店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内鄂药监械经营备20200128号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高立平</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任春艳</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内蒙古自治区鄂尔多斯市伊金霍洛旗阿镇亿成世纪华庭B区小区4号楼101房屋</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80</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鄂尔多斯市汇康大药房连锁有限责任公司东胜区第五十三分店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内鄂药监械经营备20220237号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张学兵</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银彩霞</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内蒙古自治区鄂尔多斯市东胜区伊煤南路九号街坊安厦家园小区7号楼地下1层103</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81</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鄂尔多斯市汇康大药房连锁有限责任公司东胜区第二十三分店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内鄂药监械经营备20220238号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张学兵</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李景波</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内蒙古自治区鄂尔多斯市东胜区伊化北路38号街坊</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82</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鄂尔多斯市汇康大药房连锁有限责任公司六十二店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内鄂药监械经营备20220239号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张学兵</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高改平</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乌审旗嘎鲁图镇博雅园商住小区商业C号楼1层109铺</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83</w:t>
            </w:r>
          </w:p>
        </w:tc>
        <w:tc>
          <w:tcPr>
            <w:tcW w:w="2855"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鄂尔多斯市伊克昭大药房连锁有限责任公司乌审旗四分店</w:t>
            </w:r>
          </w:p>
        </w:tc>
        <w:tc>
          <w:tcPr>
            <w:tcW w:w="198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内鄂药监械经营备20210344号</w:t>
            </w:r>
          </w:p>
        </w:tc>
        <w:tc>
          <w:tcPr>
            <w:tcW w:w="99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高立平</w:t>
            </w:r>
          </w:p>
        </w:tc>
        <w:tc>
          <w:tcPr>
            <w:tcW w:w="1064"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李海燕</w:t>
            </w:r>
          </w:p>
        </w:tc>
        <w:tc>
          <w:tcPr>
            <w:tcW w:w="2588" w:type="dxa"/>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内蒙古自治区鄂尔多斯市乌审旗嘎鲁图镇巴音路三区三栋五街坊</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FF"/>
                <w:spacing w:val="0"/>
                <w:sz w:val="24"/>
                <w:szCs w:val="24"/>
                <w:lang w:val="en-US" w:eastAsia="zh-CN"/>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鄂尔多斯市汇康大药房连锁有限责任公司汇生分公司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内鄂药监械经营备20220076号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张娜娜</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内蒙古自治区鄂尔多斯市鄂托克旗棋盘井镇富康街北天誉天城C区28-1-101号底商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鄂尔多斯市汇康大药房连锁有限责任公司百益分公司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范海英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内蒙古自治区鄂尔多斯市达拉特旗风水梁镇敖包梁村敖包梁大修厂底商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内蒙古永利馨工业技术有限公司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马永飞</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马永飞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内蒙古自治区鄂尔多斯市伊金霍洛旗阿镇电力街西8号底商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内蒙古振燕康益大药房连锁有限公司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内鄂药监械经营备20150241号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李振清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李振清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内蒙古自治区鄂尔多斯市鄂托克旗棋盘井镇迎宾路东神华水岸国际小区商业E段-101</w:t>
            </w:r>
          </w:p>
        </w:tc>
        <w:tc>
          <w:tcPr>
            <w:tcW w:w="2152"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内蒙古自治区鄂尔多斯市鄂托克旗棋盘井镇迎宾路东神华水岸国际小区商业E段-101</w:t>
            </w:r>
          </w:p>
        </w:tc>
        <w:tc>
          <w:tcPr>
            <w:tcW w:w="1215"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鄂尔多斯市伊克昭大药房连锁有限责任公司东磐分公司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髙立平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焦燕霞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内蒙古自治区鄂尔多斯市东胜区杭锦北路25号街坊盘恒5号景观小区1号楼四号房</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89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鄂尔多斯市汇康大药房连锁有限责任公司一零七分公司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邬成</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内蒙古自治区鄂尔多斯市东胜区鄂尔多斯东街36号知乐苑小区10号楼5号底商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鄂尔多斯市康巴什区亨得利眼镜有限公司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吴文超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杨龙彪</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康巴什区园丁南区12-06号商铺</w:t>
            </w:r>
          </w:p>
        </w:tc>
        <w:tc>
          <w:tcPr>
            <w:tcW w:w="2152"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康巴什区园丁南区12-06号商铺</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内蒙古欣颂大药房连锁有限公司乌审旗同济店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内鄂药监械经营备20210349号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杜爱军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内蒙古自治区鄂尔多斯市乌审旗嘎鲁图镇锡尼路北（民族幼儿园南侧商业房）</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鄂尔多斯市德福康科技有限公司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贾秀莲</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贾秀莲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内蒙古自治区鄂尔多斯市东胜区天骄北路58号街坊B号楼1-9-1401</w:t>
            </w:r>
          </w:p>
        </w:tc>
        <w:tc>
          <w:tcPr>
            <w:tcW w:w="2152"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内蒙古自治区鄂尔多斯市东胜区天骄北路58号街坊B号楼1-9-1401</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鄂尔多斯市瑞宸科技有限公司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内蒙古自治区鄂尔多斯市达拉特旗树林召镇德胜街南，商城路东，四完小综合公寓楼1＃东向西第24间1楼</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内蒙古自治区鄂尔多斯市达拉特旗树林召镇德胜街南，商城路东，四完小综合公寓楼1＃东向西第24间1楼</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bookmarkStart w:id="0" w:name="_GoBack" w:colFirst="1" w:colLast="1"/>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鄂尔多斯市汇康大药房连锁有限责任公司三十分公司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徐金花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内蒙古自治区鄂尔多斯市东胜区那日松北路33号街坊鼎晨家园17号楼05号商铺</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鄂尔多斯市汇康大药房连锁有限责任公司东胜区第十三分店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李淑艳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内蒙古自治区鄂尔多斯市东胜区旧汽车南站</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内蒙古欣颂大药房连锁有限公司乌审旗健明店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内鄂药监械经营备20220249号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张琪山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内蒙古自治区鄂尔多斯市乌审旗嘎鲁图镇乌审街（第一实验小学对面）</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鄂尔多斯市吉康医疗器械有限公司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内鄂药监械经营备20180127号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方志帅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方志帅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内蒙古鄂尔多斯市东胜区杭锦北路西凤凰城综合楼十五层1506号</w:t>
            </w:r>
          </w:p>
        </w:tc>
        <w:tc>
          <w:tcPr>
            <w:tcW w:w="2152" w:type="dxa"/>
            <w:vAlign w:val="top"/>
          </w:tcPr>
          <w:p>
            <w:pPr>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内蒙古鄂尔多斯市东胜区杭锦北路西凤凰城综合楼十五层1507号</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内蒙古如康大药房有限公司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内鄂药监械经营备20210265号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张美琴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张美琴</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内蒙古自治区鄂尔多斯市东胜区阳光新城B2区北门4号底商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99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内蒙古欣颂大药房连锁有限公司乌审旗炯锐店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内鄂药监械经营备20210353号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安锐</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内蒙古自治区鄂尔多斯市乌审旗乌审召镇科研街116号</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100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鄂尔多斯市汇康大药房连锁有限责任公司二十八分公司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内鄂药监械经营备20220250号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张暇</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内蒙古自治区鄂尔多斯市东胜区那日松路北8-96号</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101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内蒙古欣颂大药房连锁有限公司乌审旗天一店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内鄂药监械经营备20210340号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王娜</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内蒙古自治区鄂尔多斯市乌审旗嘎鲁图镇鸿沁路南万力花苑商业楼B座15号底商</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102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内蒙古欣颂大药房连锁有限公司乌审旗达康店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内鄂药监械经营备20210368号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武宝云</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内蒙古自治区鄂尔多斯市乌审旗乌审召镇科研路363号</w:t>
            </w:r>
          </w:p>
        </w:tc>
        <w:tc>
          <w:tcPr>
            <w:tcW w:w="2152"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无</w:t>
            </w:r>
          </w:p>
        </w:tc>
        <w:tc>
          <w:tcPr>
            <w:tcW w:w="121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零售</w:t>
            </w:r>
          </w:p>
        </w:tc>
        <w:tc>
          <w:tcPr>
            <w:tcW w:w="1725" w:type="dxa"/>
            <w:vAlign w:val="top"/>
          </w:tcPr>
          <w:p>
            <w:pPr>
              <w:jc w:val="center"/>
              <w:rPr>
                <w:rFonts w:hint="eastAsia" w:ascii="宋体" w:hAnsi="宋体" w:eastAsia="宋体" w:cs="宋体"/>
                <w:i w:val="0"/>
                <w:iCs w:val="0"/>
                <w:cap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2022-07-28</w:t>
            </w:r>
          </w:p>
        </w:tc>
      </w:tr>
      <w:bookmarkEnd w:id="0"/>
    </w:tbl>
    <w:p>
      <w:pPr>
        <w:rPr>
          <w:rFonts w:hint="eastAsia" w:ascii="宋体" w:hAnsi="宋体" w:eastAsia="宋体" w:cs="宋体"/>
          <w:i w:val="0"/>
          <w:iCs w:val="0"/>
          <w:caps w:val="0"/>
          <w:color w:val="auto"/>
          <w:spacing w:val="0"/>
          <w:sz w:val="24"/>
          <w:szCs w:val="2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00C13C07"/>
    <w:rsid w:val="001129DD"/>
    <w:rsid w:val="00632E2F"/>
    <w:rsid w:val="007F7A92"/>
    <w:rsid w:val="008C10C5"/>
    <w:rsid w:val="00C13C07"/>
    <w:rsid w:val="00D52258"/>
    <w:rsid w:val="017C6B47"/>
    <w:rsid w:val="01EC0334"/>
    <w:rsid w:val="02206F5D"/>
    <w:rsid w:val="025C2230"/>
    <w:rsid w:val="028A125E"/>
    <w:rsid w:val="0332563C"/>
    <w:rsid w:val="033E595B"/>
    <w:rsid w:val="03DB41BC"/>
    <w:rsid w:val="03FE43AE"/>
    <w:rsid w:val="040B7838"/>
    <w:rsid w:val="046702EE"/>
    <w:rsid w:val="04B2316F"/>
    <w:rsid w:val="054E2A19"/>
    <w:rsid w:val="055D766A"/>
    <w:rsid w:val="056249A0"/>
    <w:rsid w:val="05F1581A"/>
    <w:rsid w:val="061F0F1B"/>
    <w:rsid w:val="0624040D"/>
    <w:rsid w:val="069F5D93"/>
    <w:rsid w:val="07292EE6"/>
    <w:rsid w:val="073C599A"/>
    <w:rsid w:val="07911761"/>
    <w:rsid w:val="07A174CB"/>
    <w:rsid w:val="07A37293"/>
    <w:rsid w:val="07BC0F5B"/>
    <w:rsid w:val="085A4A80"/>
    <w:rsid w:val="088C66B1"/>
    <w:rsid w:val="08A234FA"/>
    <w:rsid w:val="08A64EB8"/>
    <w:rsid w:val="08AF0693"/>
    <w:rsid w:val="093434DA"/>
    <w:rsid w:val="094E6049"/>
    <w:rsid w:val="0A3C7371"/>
    <w:rsid w:val="0A691419"/>
    <w:rsid w:val="0ABB70B5"/>
    <w:rsid w:val="0AF02C43"/>
    <w:rsid w:val="0AF0679F"/>
    <w:rsid w:val="0B3643CE"/>
    <w:rsid w:val="0B3B54A4"/>
    <w:rsid w:val="0B9A495D"/>
    <w:rsid w:val="0BD026C8"/>
    <w:rsid w:val="0CDA4AAD"/>
    <w:rsid w:val="0D7C1F85"/>
    <w:rsid w:val="0DEF2DBD"/>
    <w:rsid w:val="0EA7186A"/>
    <w:rsid w:val="0F1149D2"/>
    <w:rsid w:val="0F551B44"/>
    <w:rsid w:val="0FDF7D8C"/>
    <w:rsid w:val="10412D96"/>
    <w:rsid w:val="10EA0134"/>
    <w:rsid w:val="112C2889"/>
    <w:rsid w:val="114E4DF6"/>
    <w:rsid w:val="116D7EE6"/>
    <w:rsid w:val="116E2B13"/>
    <w:rsid w:val="1196522A"/>
    <w:rsid w:val="11992211"/>
    <w:rsid w:val="119974FC"/>
    <w:rsid w:val="11BC4F26"/>
    <w:rsid w:val="12223F4F"/>
    <w:rsid w:val="133833D9"/>
    <w:rsid w:val="13E81177"/>
    <w:rsid w:val="14334B3C"/>
    <w:rsid w:val="143D0310"/>
    <w:rsid w:val="14531B4D"/>
    <w:rsid w:val="14547D92"/>
    <w:rsid w:val="14745706"/>
    <w:rsid w:val="14FB2910"/>
    <w:rsid w:val="151614F8"/>
    <w:rsid w:val="156C1118"/>
    <w:rsid w:val="15BC62E1"/>
    <w:rsid w:val="15C42D02"/>
    <w:rsid w:val="15D96040"/>
    <w:rsid w:val="15FE1E65"/>
    <w:rsid w:val="162E461F"/>
    <w:rsid w:val="165D6C21"/>
    <w:rsid w:val="168A021E"/>
    <w:rsid w:val="17115C20"/>
    <w:rsid w:val="17683C70"/>
    <w:rsid w:val="18495CFF"/>
    <w:rsid w:val="188C74C5"/>
    <w:rsid w:val="18A9784A"/>
    <w:rsid w:val="18C1059E"/>
    <w:rsid w:val="1A0F29BA"/>
    <w:rsid w:val="1A231FC1"/>
    <w:rsid w:val="1A312EB2"/>
    <w:rsid w:val="1A405E45"/>
    <w:rsid w:val="1B007EF1"/>
    <w:rsid w:val="1B0818FD"/>
    <w:rsid w:val="1B4E4AAF"/>
    <w:rsid w:val="1BD71BEA"/>
    <w:rsid w:val="1C1E5169"/>
    <w:rsid w:val="1C3B3CB7"/>
    <w:rsid w:val="1C507FCD"/>
    <w:rsid w:val="1D042268"/>
    <w:rsid w:val="1D196477"/>
    <w:rsid w:val="1D977656"/>
    <w:rsid w:val="1E28419C"/>
    <w:rsid w:val="1E29287F"/>
    <w:rsid w:val="1E3271FA"/>
    <w:rsid w:val="1E6C3603"/>
    <w:rsid w:val="1E7915D6"/>
    <w:rsid w:val="1E8028E5"/>
    <w:rsid w:val="1E9A4F48"/>
    <w:rsid w:val="1ECB1049"/>
    <w:rsid w:val="1ECE699F"/>
    <w:rsid w:val="1F1F71FB"/>
    <w:rsid w:val="1F590869"/>
    <w:rsid w:val="20014B53"/>
    <w:rsid w:val="200C6623"/>
    <w:rsid w:val="213571AA"/>
    <w:rsid w:val="21666DEB"/>
    <w:rsid w:val="21BF6A73"/>
    <w:rsid w:val="22281960"/>
    <w:rsid w:val="22356184"/>
    <w:rsid w:val="22C5630B"/>
    <w:rsid w:val="22E24582"/>
    <w:rsid w:val="23244DE0"/>
    <w:rsid w:val="23BC6638"/>
    <w:rsid w:val="23DE30EB"/>
    <w:rsid w:val="24003C03"/>
    <w:rsid w:val="24247F8F"/>
    <w:rsid w:val="24711223"/>
    <w:rsid w:val="258A10F0"/>
    <w:rsid w:val="264D28A0"/>
    <w:rsid w:val="268B57B1"/>
    <w:rsid w:val="26AB539A"/>
    <w:rsid w:val="26B741BD"/>
    <w:rsid w:val="26D05A78"/>
    <w:rsid w:val="270409B1"/>
    <w:rsid w:val="2726787D"/>
    <w:rsid w:val="27561C28"/>
    <w:rsid w:val="278F251B"/>
    <w:rsid w:val="285820B2"/>
    <w:rsid w:val="2858552C"/>
    <w:rsid w:val="288641D4"/>
    <w:rsid w:val="289525F4"/>
    <w:rsid w:val="29235B3A"/>
    <w:rsid w:val="293146FB"/>
    <w:rsid w:val="294B4962"/>
    <w:rsid w:val="296E04A6"/>
    <w:rsid w:val="2A385615"/>
    <w:rsid w:val="2AEC74ED"/>
    <w:rsid w:val="2B24494C"/>
    <w:rsid w:val="2B5D2BFF"/>
    <w:rsid w:val="2B61289F"/>
    <w:rsid w:val="2B8B4B36"/>
    <w:rsid w:val="2BE93660"/>
    <w:rsid w:val="2BEF3666"/>
    <w:rsid w:val="2C762AC5"/>
    <w:rsid w:val="2CA0434D"/>
    <w:rsid w:val="2CCC5555"/>
    <w:rsid w:val="2CDE09EE"/>
    <w:rsid w:val="2CE0330D"/>
    <w:rsid w:val="2D0C46E9"/>
    <w:rsid w:val="2DA05681"/>
    <w:rsid w:val="2DC64AD3"/>
    <w:rsid w:val="2DE57862"/>
    <w:rsid w:val="2DE93876"/>
    <w:rsid w:val="2DF00465"/>
    <w:rsid w:val="2DF504A8"/>
    <w:rsid w:val="2F455DA8"/>
    <w:rsid w:val="2FEF2C1A"/>
    <w:rsid w:val="303456F4"/>
    <w:rsid w:val="30403741"/>
    <w:rsid w:val="30843C91"/>
    <w:rsid w:val="310649BA"/>
    <w:rsid w:val="311557C9"/>
    <w:rsid w:val="311A5A74"/>
    <w:rsid w:val="31406347"/>
    <w:rsid w:val="317909ED"/>
    <w:rsid w:val="31B10E19"/>
    <w:rsid w:val="31CD724C"/>
    <w:rsid w:val="321D6F68"/>
    <w:rsid w:val="32221084"/>
    <w:rsid w:val="32710329"/>
    <w:rsid w:val="32D343D6"/>
    <w:rsid w:val="32F92857"/>
    <w:rsid w:val="33710371"/>
    <w:rsid w:val="33C85C5B"/>
    <w:rsid w:val="33CA5530"/>
    <w:rsid w:val="343B642D"/>
    <w:rsid w:val="34B47F8E"/>
    <w:rsid w:val="350538D2"/>
    <w:rsid w:val="355E6877"/>
    <w:rsid w:val="359A53D6"/>
    <w:rsid w:val="35DC3843"/>
    <w:rsid w:val="35E14DB3"/>
    <w:rsid w:val="364E5358"/>
    <w:rsid w:val="36BB5D66"/>
    <w:rsid w:val="36CA3A99"/>
    <w:rsid w:val="36F33835"/>
    <w:rsid w:val="371D333C"/>
    <w:rsid w:val="37500442"/>
    <w:rsid w:val="37865C12"/>
    <w:rsid w:val="383E010A"/>
    <w:rsid w:val="3870241E"/>
    <w:rsid w:val="387B361B"/>
    <w:rsid w:val="38A02D03"/>
    <w:rsid w:val="39045AE2"/>
    <w:rsid w:val="393B32A1"/>
    <w:rsid w:val="3A2D4A6A"/>
    <w:rsid w:val="3A8F3522"/>
    <w:rsid w:val="3A9E0BE8"/>
    <w:rsid w:val="3AFB33A2"/>
    <w:rsid w:val="3B037579"/>
    <w:rsid w:val="3B162126"/>
    <w:rsid w:val="3B31420A"/>
    <w:rsid w:val="3B5C35C6"/>
    <w:rsid w:val="3B77292C"/>
    <w:rsid w:val="3B8119E3"/>
    <w:rsid w:val="3B840582"/>
    <w:rsid w:val="3B9F54F4"/>
    <w:rsid w:val="3BAA6022"/>
    <w:rsid w:val="3BD12243"/>
    <w:rsid w:val="3CA1704A"/>
    <w:rsid w:val="3CBA755C"/>
    <w:rsid w:val="3CE07B72"/>
    <w:rsid w:val="3D0F3F00"/>
    <w:rsid w:val="3E7B3031"/>
    <w:rsid w:val="3E8F0F7B"/>
    <w:rsid w:val="3E9137E6"/>
    <w:rsid w:val="3E9D706C"/>
    <w:rsid w:val="3EEA0A0A"/>
    <w:rsid w:val="3F0857A4"/>
    <w:rsid w:val="3F8E1B07"/>
    <w:rsid w:val="3FAC745B"/>
    <w:rsid w:val="411120ED"/>
    <w:rsid w:val="41466412"/>
    <w:rsid w:val="42F46BC9"/>
    <w:rsid w:val="432A7D99"/>
    <w:rsid w:val="43980207"/>
    <w:rsid w:val="43A63716"/>
    <w:rsid w:val="43B16CE1"/>
    <w:rsid w:val="43F5671C"/>
    <w:rsid w:val="44583613"/>
    <w:rsid w:val="45446345"/>
    <w:rsid w:val="45806994"/>
    <w:rsid w:val="45AB2CE7"/>
    <w:rsid w:val="45E32481"/>
    <w:rsid w:val="461431BB"/>
    <w:rsid w:val="46756C85"/>
    <w:rsid w:val="46A55988"/>
    <w:rsid w:val="46EF61AC"/>
    <w:rsid w:val="47183FC1"/>
    <w:rsid w:val="473311E6"/>
    <w:rsid w:val="47633879"/>
    <w:rsid w:val="479A3013"/>
    <w:rsid w:val="47A62D8A"/>
    <w:rsid w:val="48085CCA"/>
    <w:rsid w:val="48252287"/>
    <w:rsid w:val="48574655"/>
    <w:rsid w:val="488A2C60"/>
    <w:rsid w:val="488B1CF5"/>
    <w:rsid w:val="48F27BD1"/>
    <w:rsid w:val="48FA0FF0"/>
    <w:rsid w:val="49FE5E7F"/>
    <w:rsid w:val="4A121587"/>
    <w:rsid w:val="4AAD305D"/>
    <w:rsid w:val="4AEB2504"/>
    <w:rsid w:val="4AFA44F5"/>
    <w:rsid w:val="4BCE6300"/>
    <w:rsid w:val="4BF17983"/>
    <w:rsid w:val="4C1508BF"/>
    <w:rsid w:val="4C59617B"/>
    <w:rsid w:val="4C8A768D"/>
    <w:rsid w:val="4C9F63D5"/>
    <w:rsid w:val="4CA46E0E"/>
    <w:rsid w:val="4D1B68CB"/>
    <w:rsid w:val="4D7073C5"/>
    <w:rsid w:val="4DB066E2"/>
    <w:rsid w:val="4E1E674C"/>
    <w:rsid w:val="4E2C28D4"/>
    <w:rsid w:val="4E7F5E02"/>
    <w:rsid w:val="4EC113F3"/>
    <w:rsid w:val="4F15518A"/>
    <w:rsid w:val="4F7B5A43"/>
    <w:rsid w:val="4FA151D5"/>
    <w:rsid w:val="4FE87012"/>
    <w:rsid w:val="4FED22D9"/>
    <w:rsid w:val="4FFE286F"/>
    <w:rsid w:val="5013480A"/>
    <w:rsid w:val="503A5393"/>
    <w:rsid w:val="5040785F"/>
    <w:rsid w:val="504D169E"/>
    <w:rsid w:val="508B3F28"/>
    <w:rsid w:val="50AE33DC"/>
    <w:rsid w:val="511D2CEB"/>
    <w:rsid w:val="51CC4711"/>
    <w:rsid w:val="52552958"/>
    <w:rsid w:val="528B0866"/>
    <w:rsid w:val="52FB1B69"/>
    <w:rsid w:val="531377A5"/>
    <w:rsid w:val="53142A49"/>
    <w:rsid w:val="53613AAE"/>
    <w:rsid w:val="548D5B2D"/>
    <w:rsid w:val="551E73E6"/>
    <w:rsid w:val="553570E6"/>
    <w:rsid w:val="55CA1F3E"/>
    <w:rsid w:val="55D40CE5"/>
    <w:rsid w:val="55EA3EA8"/>
    <w:rsid w:val="55EB2375"/>
    <w:rsid w:val="55ED3C20"/>
    <w:rsid w:val="5657155E"/>
    <w:rsid w:val="56E36785"/>
    <w:rsid w:val="57641672"/>
    <w:rsid w:val="578E54D5"/>
    <w:rsid w:val="57D36C08"/>
    <w:rsid w:val="57DB7EB6"/>
    <w:rsid w:val="5814296E"/>
    <w:rsid w:val="58147421"/>
    <w:rsid w:val="58285EDD"/>
    <w:rsid w:val="584A4F76"/>
    <w:rsid w:val="587503DA"/>
    <w:rsid w:val="58A81585"/>
    <w:rsid w:val="592358B4"/>
    <w:rsid w:val="592C133A"/>
    <w:rsid w:val="59776AE1"/>
    <w:rsid w:val="59D002E3"/>
    <w:rsid w:val="59D87825"/>
    <w:rsid w:val="59E140CD"/>
    <w:rsid w:val="5A290952"/>
    <w:rsid w:val="5A307F33"/>
    <w:rsid w:val="5B0A4ECA"/>
    <w:rsid w:val="5B152B5D"/>
    <w:rsid w:val="5B5037B7"/>
    <w:rsid w:val="5BDE01FE"/>
    <w:rsid w:val="5C214251"/>
    <w:rsid w:val="5C593AA7"/>
    <w:rsid w:val="5C7119CD"/>
    <w:rsid w:val="5CB00EB7"/>
    <w:rsid w:val="5CDE30FD"/>
    <w:rsid w:val="5D6C42B5"/>
    <w:rsid w:val="5E135BA1"/>
    <w:rsid w:val="5E734892"/>
    <w:rsid w:val="5ECE5F47"/>
    <w:rsid w:val="5F68131A"/>
    <w:rsid w:val="5FE62480"/>
    <w:rsid w:val="5FF25030"/>
    <w:rsid w:val="60082DB8"/>
    <w:rsid w:val="60656924"/>
    <w:rsid w:val="6143057A"/>
    <w:rsid w:val="62044E0C"/>
    <w:rsid w:val="621315C7"/>
    <w:rsid w:val="621F1ED1"/>
    <w:rsid w:val="62AC34D0"/>
    <w:rsid w:val="631566E8"/>
    <w:rsid w:val="63535FB7"/>
    <w:rsid w:val="63824442"/>
    <w:rsid w:val="63827B1B"/>
    <w:rsid w:val="63BD41B4"/>
    <w:rsid w:val="63FD49F4"/>
    <w:rsid w:val="64083645"/>
    <w:rsid w:val="6411476A"/>
    <w:rsid w:val="644C2552"/>
    <w:rsid w:val="64AD531F"/>
    <w:rsid w:val="64EB4F2C"/>
    <w:rsid w:val="651D5E54"/>
    <w:rsid w:val="65683C5A"/>
    <w:rsid w:val="65C9455B"/>
    <w:rsid w:val="65D002E5"/>
    <w:rsid w:val="65F60E6B"/>
    <w:rsid w:val="665A7D6B"/>
    <w:rsid w:val="66895AD4"/>
    <w:rsid w:val="66E77BCB"/>
    <w:rsid w:val="67CD5013"/>
    <w:rsid w:val="67FD6F7B"/>
    <w:rsid w:val="68292800"/>
    <w:rsid w:val="683A1F7D"/>
    <w:rsid w:val="683B4361"/>
    <w:rsid w:val="68807D2D"/>
    <w:rsid w:val="68BE2D35"/>
    <w:rsid w:val="68FC3FD3"/>
    <w:rsid w:val="69766FE4"/>
    <w:rsid w:val="6A1567FD"/>
    <w:rsid w:val="6A7674AF"/>
    <w:rsid w:val="6ABC5C43"/>
    <w:rsid w:val="6B063FC0"/>
    <w:rsid w:val="6BC614CA"/>
    <w:rsid w:val="6BEE0ECB"/>
    <w:rsid w:val="6C155108"/>
    <w:rsid w:val="6C3A254B"/>
    <w:rsid w:val="6C901262"/>
    <w:rsid w:val="6CBF5536"/>
    <w:rsid w:val="6D035486"/>
    <w:rsid w:val="6D5E04BB"/>
    <w:rsid w:val="6DC5678C"/>
    <w:rsid w:val="6DEC1F6B"/>
    <w:rsid w:val="6E177947"/>
    <w:rsid w:val="6E246BAF"/>
    <w:rsid w:val="6EB60B6B"/>
    <w:rsid w:val="6EB9381E"/>
    <w:rsid w:val="6F305E87"/>
    <w:rsid w:val="6F3C4502"/>
    <w:rsid w:val="6F5C4E34"/>
    <w:rsid w:val="6FB70357"/>
    <w:rsid w:val="6FCD5B80"/>
    <w:rsid w:val="707F4958"/>
    <w:rsid w:val="70954332"/>
    <w:rsid w:val="70CE5BEE"/>
    <w:rsid w:val="710B2708"/>
    <w:rsid w:val="71883D59"/>
    <w:rsid w:val="71B86F9B"/>
    <w:rsid w:val="720B57C9"/>
    <w:rsid w:val="72783DCD"/>
    <w:rsid w:val="7298446F"/>
    <w:rsid w:val="72F21F26"/>
    <w:rsid w:val="73065330"/>
    <w:rsid w:val="73133AF6"/>
    <w:rsid w:val="731C0041"/>
    <w:rsid w:val="73E87CBD"/>
    <w:rsid w:val="7451133A"/>
    <w:rsid w:val="748C0854"/>
    <w:rsid w:val="74B80DF9"/>
    <w:rsid w:val="74CE04DD"/>
    <w:rsid w:val="74EC17FD"/>
    <w:rsid w:val="75091C64"/>
    <w:rsid w:val="75120509"/>
    <w:rsid w:val="756949EA"/>
    <w:rsid w:val="7577601B"/>
    <w:rsid w:val="75F7094D"/>
    <w:rsid w:val="764F3097"/>
    <w:rsid w:val="766A6123"/>
    <w:rsid w:val="76B7118D"/>
    <w:rsid w:val="76BB5558"/>
    <w:rsid w:val="76D439B7"/>
    <w:rsid w:val="77525F83"/>
    <w:rsid w:val="77812B0A"/>
    <w:rsid w:val="77950F7E"/>
    <w:rsid w:val="77C16217"/>
    <w:rsid w:val="77CB0255"/>
    <w:rsid w:val="77DA2E34"/>
    <w:rsid w:val="78A56889"/>
    <w:rsid w:val="78D71975"/>
    <w:rsid w:val="79607470"/>
    <w:rsid w:val="796861B0"/>
    <w:rsid w:val="798D4602"/>
    <w:rsid w:val="7A6F3D08"/>
    <w:rsid w:val="7A7D5C45"/>
    <w:rsid w:val="7B1F78A7"/>
    <w:rsid w:val="7B473445"/>
    <w:rsid w:val="7B567569"/>
    <w:rsid w:val="7B58479C"/>
    <w:rsid w:val="7BA43E85"/>
    <w:rsid w:val="7BD41776"/>
    <w:rsid w:val="7BD65847"/>
    <w:rsid w:val="7C844A7F"/>
    <w:rsid w:val="7C8C7DB8"/>
    <w:rsid w:val="7CCF6CE0"/>
    <w:rsid w:val="7CD50795"/>
    <w:rsid w:val="7DE5561C"/>
    <w:rsid w:val="7E5247DE"/>
    <w:rsid w:val="7E834CC5"/>
    <w:rsid w:val="7E9367B5"/>
    <w:rsid w:val="7F703FD1"/>
    <w:rsid w:val="7FB63675"/>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6745</Words>
  <Characters>8502</Characters>
  <Lines>5</Lines>
  <Paragraphs>1</Paragraphs>
  <TotalTime>29</TotalTime>
  <ScaleCrop>false</ScaleCrop>
  <LinksUpToDate>false</LinksUpToDate>
  <CharactersWithSpaces>8502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2022-07-28T07:40:35Z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7F8B3175D3E94948AE6236047F52A163</vt:lpwstr>
  </property>
</Properties>
</file>