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ind w:firstLine="2160" w:firstLineChars="6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知识产权服务机构报名表</w:t>
      </w:r>
    </w:p>
    <w:p>
      <w:pPr>
        <w:ind w:firstLine="2160" w:firstLineChars="6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74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006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4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社会统一信用代码</w:t>
            </w:r>
          </w:p>
        </w:tc>
        <w:tc>
          <w:tcPr>
            <w:tcW w:w="174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74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174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机构总人数</w:t>
            </w:r>
          </w:p>
        </w:tc>
        <w:tc>
          <w:tcPr>
            <w:tcW w:w="174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拥有知识产权专业资格人数</w:t>
            </w:r>
          </w:p>
        </w:tc>
        <w:tc>
          <w:tcPr>
            <w:tcW w:w="2131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2516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单位概括</w:t>
            </w:r>
          </w:p>
        </w:tc>
        <w:tc>
          <w:tcPr>
            <w:tcW w:w="6006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从事相关工作经验、专业优势等</w:t>
            </w:r>
          </w:p>
        </w:tc>
        <w:tc>
          <w:tcPr>
            <w:tcW w:w="6006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F2C30"/>
    <w:rsid w:val="00A05B13"/>
    <w:rsid w:val="0EA66C4D"/>
    <w:rsid w:val="1D27730B"/>
    <w:rsid w:val="245744E6"/>
    <w:rsid w:val="285F2C30"/>
    <w:rsid w:val="2B23122B"/>
    <w:rsid w:val="2DA404C3"/>
    <w:rsid w:val="315A09A6"/>
    <w:rsid w:val="35B07FB7"/>
    <w:rsid w:val="48C767C6"/>
    <w:rsid w:val="4E9B2761"/>
    <w:rsid w:val="50440D92"/>
    <w:rsid w:val="56B72F54"/>
    <w:rsid w:val="56CA0E91"/>
    <w:rsid w:val="57E01B4B"/>
    <w:rsid w:val="59500D7B"/>
    <w:rsid w:val="5F7D7E15"/>
    <w:rsid w:val="7F2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2023-10-09T08:20:00Z</dcterms:created>
  <dc:creator>刘志霞</dc:creator>
  <cp:lastModifiedBy>刘志霞</cp:lastModifiedBy>
  <dcterms:modified xsi:type="dcterms:W3CDTF">2023-10-13T01:52:56Z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