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D0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</w:p>
    <w:p w14:paraId="72897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pacing w:val="-1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pacing w:val="-12"/>
          <w:sz w:val="44"/>
          <w:szCs w:val="44"/>
          <w14:textFill>
            <w14:solidFill>
              <w14:schemeClr w14:val="tx1"/>
            </w14:solidFill>
          </w14:textFill>
        </w:rPr>
        <w:t>不合格检验项目小知识</w:t>
      </w:r>
    </w:p>
    <w:p w14:paraId="2973F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方正小标宋简体"/>
          <w:color w:val="000000" w:themeColor="text1"/>
          <w:spacing w:val="-12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29AE2F6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一、克百威</w:t>
      </w:r>
    </w:p>
    <w:p w14:paraId="6436B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克百威是一种广谱高效、低残留高毒性的氨基甲酸酯类杀虫剂，具有内吸、触杀、胃毒作用，并有一定的杀卵作用。《食品安全国家标准 食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品中农药最大残留限量》（GB 2763—20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）中规定，克百威在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沃柑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中的最大残留限量值为0.02mg/kg。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其残留量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超标的原因，可能是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未严格执行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农药的安全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休药期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，从而违规使用农药。</w:t>
      </w:r>
    </w:p>
    <w:p w14:paraId="5F4E00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二、噻虫胺</w:t>
      </w:r>
    </w:p>
    <w:p w14:paraId="734B3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噻虫胺属新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instrText xml:space="preserve"> HYPERLINK "https://baike.baidu.com/item/%E7%83%9F%E7%A2%B1/4832691?fromModule=lemma_inlink" \t "/home/lenovo/文档\\x/_blank" </w:instrTex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烟碱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类高效低毒的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instrText xml:space="preserve"> HYPERLINK "https://baike.baidu.com/item/%E6%9D%80%E8%99%AB%E5%89%82/84412?fromModule=lemma_inlink" \t "/home/lenovo/文档\\x/_blank" </w:instrTex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杀虫剂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，对害虫具有胃毒、触杀及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instrText xml:space="preserve"> HYPERLINK "https://baike.baidu.com/item/%E5%86%85%E5%90%B8/2645321?fromModule=lemma_inlink" \t "/home/lenovo/文档\\x/_blank" </w:instrTex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内吸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活性，用于叶面喷雾及土壤灌根处理。根据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《食品安全国家标准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食品中农药最大残留限量》（GB 2763—2021）规定，噻虫胺允许在姜中的最大残留量限量为≤0.2mg/kg。</w:t>
      </w:r>
    </w:p>
    <w:p w14:paraId="0245C4B0">
      <w:pPr>
        <w:spacing w:line="594" w:lineRule="exact"/>
        <w:ind w:firstLine="592" w:firstLineChars="200"/>
        <w:rPr>
          <w:rFonts w:hint="eastAsia" w:ascii="黑体" w:hAnsi="黑体" w:eastAsia="黑体" w:cs="黑体"/>
          <w:spacing w:val="-12"/>
          <w:sz w:val="32"/>
          <w:szCs w:val="32"/>
        </w:rPr>
      </w:pPr>
      <w:r>
        <w:rPr>
          <w:rFonts w:hint="eastAsia" w:ascii="黑体" w:hAnsi="黑体" w:eastAsia="黑体" w:cs="黑体"/>
          <w:spacing w:val="-12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pacing w:val="-12"/>
          <w:sz w:val="32"/>
          <w:szCs w:val="32"/>
        </w:rPr>
        <w:t>毒死蜱</w:t>
      </w:r>
    </w:p>
    <w:p w14:paraId="23A04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毒死蜱是一种具有触杀、胃毒和熏蒸作用的有机磷杀虫剂。《食品安全国家标准 食品中农药最大残留限量》（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GB 2763—2021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）中规定，毒死蜱在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普通白菜（油菜）中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的最大残留限量为0.0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mg/kg。长期暴露在含有毒死蜱的环境中，可能对人体神经、免疫、生殖、内分泌等系统产生毒性和危害，甚至影响胚胎的生长发育。</w:t>
      </w:r>
    </w:p>
    <w:sectPr>
      <w:pgSz w:w="11906" w:h="16838"/>
      <w:pgMar w:top="1440" w:right="1746" w:bottom="1440" w:left="17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altName w:val="仿宋_GB2312"/>
    <w:panose1 w:val="02000500000000000000"/>
    <w:charset w:val="00"/>
    <w:family w:val="auto"/>
    <w:pitch w:val="default"/>
    <w:sig w:usb0="00000000" w:usb1="00000000" w:usb2="00000010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ZGZlZjg2YWI0NDU5N2FhMzlmZjI4NTI2MjkxODUifQ=="/>
  </w:docVars>
  <w:rsids>
    <w:rsidRoot w:val="00000000"/>
    <w:rsid w:val="0016215B"/>
    <w:rsid w:val="05776A7C"/>
    <w:rsid w:val="06416822"/>
    <w:rsid w:val="0BC738BF"/>
    <w:rsid w:val="0DEC0E75"/>
    <w:rsid w:val="12030340"/>
    <w:rsid w:val="142E6504"/>
    <w:rsid w:val="1D48406D"/>
    <w:rsid w:val="277B6D46"/>
    <w:rsid w:val="28F47E15"/>
    <w:rsid w:val="2FF832E3"/>
    <w:rsid w:val="304662B0"/>
    <w:rsid w:val="3A0B234F"/>
    <w:rsid w:val="3CDB4A35"/>
    <w:rsid w:val="47C5633C"/>
    <w:rsid w:val="51CC6E23"/>
    <w:rsid w:val="53F56E66"/>
    <w:rsid w:val="60025048"/>
    <w:rsid w:val="610A7A55"/>
    <w:rsid w:val="660F486E"/>
    <w:rsid w:val="6EF017F4"/>
    <w:rsid w:val="716235A1"/>
    <w:rsid w:val="78EC7965"/>
    <w:rsid w:val="7D4F3EB9"/>
    <w:rsid w:val="91EE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4">
    <w:name w:val="Body Text First Indent 2"/>
    <w:basedOn w:val="2"/>
    <w:autoRedefine/>
    <w:unhideWhenUsed/>
    <w:qFormat/>
    <w:uiPriority w:val="99"/>
    <w:pPr>
      <w:ind w:firstLine="420" w:firstLineChars="200"/>
    </w:p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paragraph" w:customStyle="1" w:styleId="8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1081</Words>
  <Characters>1260</Characters>
  <Lines>0</Lines>
  <Paragraphs>0</Paragraphs>
  <TotalTime>1</TotalTime>
  <ScaleCrop>false</ScaleCrop>
  <LinksUpToDate>false</LinksUpToDate>
  <CharactersWithSpaces>1271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2022-03-14T09:32:00Z</dcterms:created>
  <dc:creator>dumeng</dc:creator>
  <cp:lastModifiedBy>杜萌</cp:lastModifiedBy>
  <cp:lastPrinted>2024-07-09T13:11:00Z</cp:lastPrinted>
  <dcterms:modified xsi:type="dcterms:W3CDTF">2025-07-04T11:33:17Z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66AFF1126B3F418AA85086ECF2D954BE</vt:lpwstr>
  </property>
</Properties>
</file>