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720" w:lineRule="atLeas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黑体_GBK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微软雅黑"/>
          <w:color w:val="333333"/>
          <w:sz w:val="32"/>
          <w:szCs w:val="32"/>
          <w:shd w:val="clear" w:color="auto" w:fill="FFFFFF"/>
        </w:rPr>
        <w:t>5</w:t>
      </w:r>
    </w:p>
    <w:p>
      <w:pPr>
        <w:pStyle w:val="6"/>
        <w:widowControl/>
        <w:spacing w:before="0" w:beforeAutospacing="0" w:after="0" w:afterAutospacing="0" w:line="720" w:lineRule="atLeast"/>
        <w:rPr>
          <w:sz w:val="31"/>
          <w:szCs w:val="31"/>
        </w:rPr>
      </w:pPr>
    </w:p>
    <w:p>
      <w:pPr>
        <w:pStyle w:val="6"/>
        <w:widowControl/>
        <w:spacing w:before="0" w:beforeAutospacing="0" w:after="0" w:afterAutospacing="0" w:line="720" w:lineRule="atLeast"/>
        <w:jc w:val="center"/>
        <w:rPr>
          <w:rFonts w:hint="eastAsia" w:ascii="方正小标宋简体" w:eastAsia="方正小标宋简体"/>
          <w:sz w:val="31"/>
          <w:szCs w:val="31"/>
        </w:rPr>
      </w:pPr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  <w:shd w:val="clear" w:color="auto" w:fill="FFFFFF"/>
        </w:rPr>
        <w:t>信用修复文书表格</w:t>
      </w:r>
    </w:p>
    <w:p>
      <w:pPr>
        <w:pStyle w:val="6"/>
        <w:widowControl/>
        <w:spacing w:before="0" w:beforeAutospacing="0" w:after="0" w:afterAutospacing="0" w:line="450" w:lineRule="atLeast"/>
        <w:jc w:val="center"/>
        <w:rPr>
          <w:sz w:val="31"/>
          <w:szCs w:val="31"/>
        </w:rPr>
      </w:pPr>
    </w:p>
    <w:p>
      <w:pPr>
        <w:pStyle w:val="6"/>
        <w:widowControl/>
        <w:spacing w:before="0" w:beforeAutospacing="0" w:after="0" w:afterAutospacing="0" w:line="605" w:lineRule="atLeast"/>
        <w:ind w:firstLine="63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仿宋_GB2312" w:hAnsi="方正仿宋_GBK" w:eastAsia="仿宋_GB2312" w:cs="方正仿宋_GBK"/>
          <w:color w:val="333333"/>
          <w:sz w:val="32"/>
          <w:szCs w:val="32"/>
          <w:shd w:val="clear" w:color="auto" w:fill="FFFFFF"/>
        </w:rPr>
        <w:t>．信用修复申请书</w:t>
      </w:r>
    </w:p>
    <w:p>
      <w:pPr>
        <w:pStyle w:val="6"/>
        <w:widowControl/>
        <w:spacing w:before="0" w:beforeAutospacing="0" w:after="0" w:afterAutospacing="0" w:line="605" w:lineRule="atLeast"/>
        <w:ind w:firstLine="63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</w:rPr>
        <w:t>2</w:t>
      </w:r>
      <w:r>
        <w:rPr>
          <w:rFonts w:hint="eastAsia" w:ascii="仿宋_GB2312" w:hAnsi="方正仿宋_GBK" w:eastAsia="仿宋_GB2312" w:cs="方正仿宋_GBK"/>
          <w:color w:val="333333"/>
          <w:sz w:val="32"/>
          <w:szCs w:val="32"/>
          <w:shd w:val="clear" w:color="auto" w:fill="FFFFFF"/>
        </w:rPr>
        <w:t>．守信承诺书</w:t>
      </w:r>
    </w:p>
    <w:p>
      <w:pPr>
        <w:pStyle w:val="6"/>
        <w:widowControl/>
        <w:spacing w:before="0" w:beforeAutospacing="0" w:after="0" w:afterAutospacing="0" w:line="605" w:lineRule="atLeast"/>
        <w:ind w:firstLine="63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</w:rPr>
        <w:t>3</w:t>
      </w:r>
      <w:r>
        <w:rPr>
          <w:rFonts w:hint="eastAsia" w:ascii="仿宋_GB2312" w:hAnsi="方正仿宋_GBK" w:eastAsia="仿宋_GB2312" w:cs="方正仿宋_GBK"/>
          <w:color w:val="333333"/>
          <w:sz w:val="32"/>
          <w:szCs w:val="32"/>
          <w:shd w:val="clear" w:color="auto" w:fill="FFFFFF"/>
        </w:rPr>
        <w:t>．信用修复申请不予受理通知书</w:t>
      </w:r>
    </w:p>
    <w:p>
      <w:pPr>
        <w:pStyle w:val="6"/>
        <w:widowControl/>
        <w:spacing w:before="0" w:beforeAutospacing="0" w:after="0" w:afterAutospacing="0" w:line="605" w:lineRule="atLeast"/>
        <w:ind w:firstLine="63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</w:rPr>
        <w:t>4</w:t>
      </w:r>
      <w:r>
        <w:rPr>
          <w:rFonts w:hint="eastAsia" w:ascii="仿宋_GB2312" w:hAnsi="方正仿宋_GBK" w:eastAsia="仿宋_GB2312" w:cs="方正仿宋_GBK"/>
          <w:color w:val="333333"/>
          <w:sz w:val="32"/>
          <w:szCs w:val="32"/>
          <w:shd w:val="clear" w:color="auto" w:fill="FFFFFF"/>
        </w:rPr>
        <w:t>．信用修复决定审批表</w:t>
      </w:r>
    </w:p>
    <w:p>
      <w:pPr>
        <w:pStyle w:val="6"/>
        <w:widowControl/>
        <w:spacing w:before="0" w:beforeAutospacing="0" w:after="0" w:afterAutospacing="0" w:line="605" w:lineRule="atLeast"/>
        <w:ind w:firstLine="63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</w:rPr>
        <w:t>5</w:t>
      </w:r>
      <w:r>
        <w:rPr>
          <w:rFonts w:hint="eastAsia" w:ascii="仿宋_GB2312" w:hAnsi="方正仿宋_GBK" w:eastAsia="仿宋_GB2312" w:cs="方正仿宋_GBK"/>
          <w:color w:val="333333"/>
          <w:sz w:val="32"/>
          <w:szCs w:val="32"/>
          <w:shd w:val="clear" w:color="auto" w:fill="FFFFFF"/>
        </w:rPr>
        <w:t>．准予信用修复决定书</w:t>
      </w:r>
    </w:p>
    <w:p>
      <w:pPr>
        <w:pStyle w:val="6"/>
        <w:widowControl/>
        <w:spacing w:before="0" w:beforeAutospacing="0" w:after="0" w:afterAutospacing="0" w:line="605" w:lineRule="atLeast"/>
        <w:ind w:firstLine="63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</w:rPr>
        <w:t>6</w:t>
      </w:r>
      <w:r>
        <w:rPr>
          <w:rFonts w:hint="eastAsia" w:ascii="仿宋_GB2312" w:hAnsi="方正仿宋_GBK" w:eastAsia="仿宋_GB2312" w:cs="方正仿宋_GBK"/>
          <w:color w:val="333333"/>
          <w:sz w:val="32"/>
          <w:szCs w:val="32"/>
          <w:shd w:val="clear" w:color="auto" w:fill="FFFFFF"/>
        </w:rPr>
        <w:t>．不予信用修复决定书</w:t>
      </w:r>
    </w:p>
    <w:p>
      <w:pPr>
        <w:pStyle w:val="6"/>
        <w:widowControl/>
        <w:spacing w:before="0" w:beforeAutospacing="0" w:after="0" w:afterAutospacing="0" w:line="605" w:lineRule="atLeast"/>
        <w:ind w:firstLine="63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</w:rPr>
        <w:t>7</w:t>
      </w:r>
      <w:r>
        <w:rPr>
          <w:rFonts w:hint="eastAsia" w:ascii="仿宋_GB2312" w:hAnsi="方正仿宋_GBK" w:eastAsia="仿宋_GB2312" w:cs="方正仿宋_GBK"/>
          <w:color w:val="333333"/>
          <w:sz w:val="32"/>
          <w:szCs w:val="32"/>
          <w:shd w:val="clear" w:color="auto" w:fill="FFFFFF"/>
        </w:rPr>
        <w:t>．撤销信用修复决定书</w:t>
      </w:r>
    </w:p>
    <w:p>
      <w:pPr>
        <w:pStyle w:val="6"/>
        <w:widowControl/>
        <w:spacing w:before="0" w:beforeAutospacing="0" w:after="0" w:afterAutospacing="0" w:line="605" w:lineRule="atLeast"/>
        <w:ind w:firstLine="63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</w:rPr>
        <w:t>8</w:t>
      </w:r>
      <w:r>
        <w:rPr>
          <w:rFonts w:hint="eastAsia" w:ascii="仿宋_GB2312" w:hAnsi="方正仿宋_GBK" w:eastAsia="仿宋_GB2312" w:cs="方正仿宋_GBK"/>
          <w:color w:val="333333"/>
          <w:sz w:val="32"/>
          <w:szCs w:val="32"/>
          <w:shd w:val="clear" w:color="auto" w:fill="FFFFFF"/>
        </w:rPr>
        <w:t>．信用修复协助函</w:t>
      </w:r>
    </w:p>
    <w:p>
      <w:pPr>
        <w:pStyle w:val="6"/>
        <w:widowControl/>
        <w:spacing w:before="0" w:beforeAutospacing="0" w:after="0" w:afterAutospacing="0" w:line="450" w:lineRule="atLeast"/>
        <w:jc w:val="center"/>
        <w:rPr>
          <w:sz w:val="31"/>
          <w:szCs w:val="31"/>
        </w:rPr>
      </w:pPr>
    </w:p>
    <w:p>
      <w:pPr>
        <w:pStyle w:val="6"/>
        <w:widowControl/>
        <w:spacing w:before="0" w:beforeAutospacing="0" w:after="0" w:afterAutospacing="0" w:line="450" w:lineRule="atLeast"/>
        <w:jc w:val="center"/>
        <w:rPr>
          <w:sz w:val="31"/>
          <w:szCs w:val="31"/>
        </w:rPr>
      </w:pPr>
    </w:p>
    <w:p>
      <w:pPr>
        <w:pStyle w:val="6"/>
        <w:widowControl/>
        <w:spacing w:before="0" w:beforeAutospacing="0" w:after="0" w:afterAutospacing="0" w:line="450" w:lineRule="atLeast"/>
        <w:jc w:val="center"/>
        <w:rPr>
          <w:sz w:val="31"/>
          <w:szCs w:val="31"/>
        </w:rPr>
      </w:pPr>
    </w:p>
    <w:p>
      <w:pPr>
        <w:pStyle w:val="6"/>
        <w:widowControl/>
        <w:spacing w:before="0" w:beforeAutospacing="0" w:after="0" w:afterAutospacing="0" w:line="450" w:lineRule="atLeast"/>
        <w:jc w:val="center"/>
        <w:rPr>
          <w:sz w:val="31"/>
          <w:szCs w:val="31"/>
        </w:rPr>
      </w:pPr>
    </w:p>
    <w:p>
      <w:pPr>
        <w:pStyle w:val="6"/>
        <w:widowControl/>
        <w:spacing w:before="0" w:beforeAutospacing="0" w:after="0" w:afterAutospacing="0" w:line="450" w:lineRule="atLeast"/>
        <w:jc w:val="center"/>
        <w:rPr>
          <w:sz w:val="31"/>
          <w:szCs w:val="31"/>
        </w:rPr>
      </w:pPr>
    </w:p>
    <w:p>
      <w:pPr>
        <w:pStyle w:val="6"/>
        <w:widowControl/>
        <w:spacing w:before="0" w:beforeAutospacing="0" w:after="0" w:afterAutospacing="0" w:line="450" w:lineRule="atLeast"/>
        <w:jc w:val="center"/>
        <w:rPr>
          <w:sz w:val="31"/>
          <w:szCs w:val="31"/>
        </w:rPr>
      </w:pPr>
    </w:p>
    <w:p>
      <w:pPr>
        <w:pStyle w:val="6"/>
        <w:widowControl/>
        <w:spacing w:before="0" w:beforeAutospacing="0" w:after="0" w:afterAutospacing="0" w:line="450" w:lineRule="atLeast"/>
        <w:jc w:val="center"/>
        <w:rPr>
          <w:sz w:val="31"/>
          <w:szCs w:val="31"/>
        </w:rPr>
      </w:pPr>
    </w:p>
    <w:p>
      <w:pPr>
        <w:pStyle w:val="6"/>
        <w:widowControl/>
        <w:spacing w:before="0" w:beforeAutospacing="0" w:after="0" w:afterAutospacing="0" w:line="450" w:lineRule="atLeast"/>
        <w:jc w:val="center"/>
        <w:rPr>
          <w:sz w:val="31"/>
          <w:szCs w:val="31"/>
        </w:rPr>
      </w:pPr>
    </w:p>
    <w:p>
      <w:pPr>
        <w:pStyle w:val="6"/>
        <w:widowControl/>
        <w:spacing w:before="0" w:beforeAutospacing="0" w:after="0" w:afterAutospacing="0" w:line="450" w:lineRule="atLeast"/>
        <w:jc w:val="center"/>
        <w:rPr>
          <w:sz w:val="31"/>
          <w:szCs w:val="31"/>
        </w:rPr>
      </w:pPr>
    </w:p>
    <w:p>
      <w:pPr>
        <w:numPr>
          <w:ilvl w:val="0"/>
          <w:numId w:val="1"/>
        </w:numPr>
        <w:jc w:val="center"/>
        <w:rPr>
          <w:rFonts w:hint="eastAsia" w:ascii="方正小标宋简体" w:hAnsi="仿宋" w:eastAsia="方正小标宋简体"/>
          <w:b/>
          <w:sz w:val="32"/>
          <w:szCs w:val="32"/>
        </w:rPr>
      </w:pPr>
      <w:r>
        <w:rPr>
          <w:rFonts w:hint="eastAsia" w:ascii="方正小标宋简体" w:hAnsi="黑体" w:eastAsia="方正小标宋简体" w:cs="黑体"/>
          <w:bCs/>
          <w:sz w:val="32"/>
          <w:szCs w:val="32"/>
        </w:rPr>
        <w:t>信用修复申请书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726"/>
        <w:gridCol w:w="1447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基本情况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当事人</w:t>
            </w:r>
          </w:p>
        </w:tc>
        <w:tc>
          <w:tcPr>
            <w:tcW w:w="496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法定代表人（负责人、经营者）姓名及身份证件号码</w:t>
            </w:r>
          </w:p>
        </w:tc>
        <w:tc>
          <w:tcPr>
            <w:tcW w:w="496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  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（经营场所）</w:t>
            </w:r>
          </w:p>
        </w:tc>
        <w:tc>
          <w:tcPr>
            <w:tcW w:w="496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496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登记/发证机关</w:t>
            </w:r>
          </w:p>
        </w:tc>
        <w:tc>
          <w:tcPr>
            <w:tcW w:w="496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申请信用修复的事项</w:t>
            </w:r>
          </w:p>
        </w:tc>
        <w:tc>
          <w:tcPr>
            <w:tcW w:w="75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□经营异常名录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□个体工商户经营异常状态   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□行政处罚信息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□严重违法失信名单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决定文书号</w:t>
            </w:r>
          </w:p>
        </w:tc>
        <w:tc>
          <w:tcPr>
            <w:tcW w:w="32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决定日期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申请事实和理由</w:t>
            </w:r>
          </w:p>
        </w:tc>
        <w:tc>
          <w:tcPr>
            <w:tcW w:w="7512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1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申请单位签字盖章</w:t>
            </w:r>
          </w:p>
        </w:tc>
        <w:tc>
          <w:tcPr>
            <w:tcW w:w="7512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法定代表人（负责人、经营者）签字：</w:t>
            </w:r>
          </w:p>
          <w:p>
            <w:pPr>
              <w:spacing w:line="360" w:lineRule="auto"/>
              <w:ind w:firstLine="1400" w:firstLineChars="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单位（公章）：</w:t>
            </w:r>
          </w:p>
          <w:p>
            <w:pPr>
              <w:spacing w:line="360" w:lineRule="auto"/>
              <w:ind w:firstLine="3360" w:firstLineChars="1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申请日期：    年   月   日</w:t>
            </w:r>
          </w:p>
        </w:tc>
      </w:tr>
    </w:tbl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填表须知：1、本申请书仅限向市场监管部门申请信用修复时使用。</w:t>
      </w:r>
    </w:p>
    <w:p>
      <w:pPr>
        <w:pStyle w:val="4"/>
        <w:adjustRightInd w:val="0"/>
        <w:snapToGrid w:val="0"/>
        <w:ind w:left="1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2、申请人对本申请书所填内容的真实性、合法性负责。</w:t>
      </w:r>
    </w:p>
    <w:p>
      <w:pPr>
        <w:pStyle w:val="4"/>
        <w:adjustRightInd w:val="0"/>
        <w:snapToGrid w:val="0"/>
        <w:ind w:left="1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3、本申请书所有内容均为必填项，其中，“申请信用修复的事项”为可选项，可视情况单选或者多选。</w:t>
      </w:r>
    </w:p>
    <w:p>
      <w:pPr>
        <w:pStyle w:val="4"/>
        <w:adjustRightInd w:val="0"/>
        <w:snapToGrid w:val="0"/>
        <w:ind w:left="1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4、“申请事实和理由”应当详细说明履行法定义务、纠正违法行为、已经主动消除危害后果和不良影响的相关情况，如表格不够，可另附页。</w:t>
      </w:r>
    </w:p>
    <w:p>
      <w:pPr>
        <w:pStyle w:val="4"/>
        <w:adjustRightInd w:val="0"/>
        <w:snapToGrid w:val="0"/>
        <w:ind w:left="1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5、申请单位为法人或者其他组织的，应当由法定代表人（负责人）签字，并加盖单位公章。申请单位为自然人或者个体工商户的，签字即可。</w:t>
      </w:r>
    </w:p>
    <w:p>
      <w:pPr>
        <w:pStyle w:val="6"/>
        <w:widowControl/>
        <w:spacing w:before="0" w:beforeAutospacing="0" w:after="0" w:afterAutospacing="0" w:line="560" w:lineRule="exact"/>
        <w:jc w:val="center"/>
        <w:rPr>
          <w:rFonts w:hint="eastAsia" w:ascii="方正小标宋简体" w:hAnsi="黑体" w:eastAsia="方正小标宋简体" w:cs="黑体"/>
          <w:bCs/>
          <w:kern w:val="2"/>
          <w:sz w:val="32"/>
          <w:szCs w:val="32"/>
        </w:rPr>
      </w:pPr>
      <w:r>
        <w:rPr>
          <w:rFonts w:hint="eastAsia" w:ascii="方正小标宋简体" w:hAnsi="黑体" w:eastAsia="方正小标宋简体" w:cs="黑体"/>
          <w:bCs/>
          <w:kern w:val="2"/>
          <w:sz w:val="32"/>
          <w:szCs w:val="32"/>
        </w:rPr>
        <w:t>2.信用修复承诺书</w:t>
      </w:r>
    </w:p>
    <w:p>
      <w:pPr>
        <w:widowControl/>
        <w:shd w:val="clear" w:color="auto" w:fill="FFFFFF"/>
        <w:spacing w:line="5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widowControl/>
        <w:shd w:val="clear" w:color="auto" w:fill="FFFFFF"/>
        <w:spacing w:line="7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（当事人 ）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将严格遵守国家法律、法规及相关规定，守法经营，加强诚信自律，强化内部管理。自觉履行社会责任，自觉遵守社会公德，自觉接受政府、行业组织、社会公众、新闻媒体监督。</w:t>
      </w:r>
    </w:p>
    <w:p>
      <w:pPr>
        <w:pStyle w:val="2"/>
        <w:widowControl/>
        <w:shd w:val="clear" w:color="auto" w:fill="FFFFFF"/>
        <w:spacing w:after="0"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同意通过国家企业信用信息公示系统公示本承诺书。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widowControl/>
        <w:shd w:val="clear" w:color="auto" w:fill="FFFFFF"/>
        <w:spacing w:line="700" w:lineRule="exact"/>
        <w:ind w:firstLine="4640" w:firstLineChars="145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70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承诺单位（公章）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法定代表人（负责人、经营者、自然人）签字：</w:t>
      </w:r>
    </w:p>
    <w:p>
      <w:pPr>
        <w:widowControl/>
        <w:shd w:val="clear" w:color="auto" w:fill="FFFFFF"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4"/>
        <w:rPr>
          <w:rFonts w:hint="eastAsia" w:ascii="黑体" w:hAnsi="黑体" w:eastAsia="黑体" w:cs="黑体"/>
          <w:sz w:val="44"/>
          <w:szCs w:val="44"/>
          <w:u w:val="single"/>
        </w:rPr>
      </w:pPr>
    </w:p>
    <w:p>
      <w:pPr>
        <w:pStyle w:val="4"/>
        <w:rPr>
          <w:rFonts w:hint="eastAsia" w:ascii="黑体" w:hAnsi="黑体" w:eastAsia="黑体" w:cs="黑体"/>
          <w:sz w:val="44"/>
          <w:szCs w:val="44"/>
          <w:u w:val="single"/>
        </w:rPr>
      </w:pPr>
    </w:p>
    <w:p>
      <w:pPr>
        <w:pStyle w:val="4"/>
        <w:rPr>
          <w:rFonts w:ascii="仿宋" w:hAnsi="仿宋" w:eastAsia="仿宋"/>
        </w:rPr>
      </w:pPr>
    </w:p>
    <w:p>
      <w:pPr>
        <w:pStyle w:val="4"/>
        <w:rPr>
          <w:rFonts w:ascii="仿宋" w:hAnsi="仿宋" w:eastAsia="仿宋"/>
          <w:sz w:val="24"/>
        </w:rPr>
      </w:pPr>
    </w:p>
    <w:p>
      <w:pPr>
        <w:pStyle w:val="2"/>
        <w:rPr>
          <w:rFonts w:ascii="仿宋" w:hAnsi="仿宋" w:eastAsia="仿宋" w:cs="方正小标宋简体"/>
          <w:sz w:val="44"/>
          <w:szCs w:val="44"/>
          <w:u w:val="single"/>
        </w:rPr>
      </w:pPr>
    </w:p>
    <w:p>
      <w:pPr>
        <w:jc w:val="center"/>
        <w:rPr>
          <w:rFonts w:hint="eastAsia" w:ascii="方正小标宋简体" w:hAnsi="黑体" w:eastAsia="方正小标宋简体" w:cs="黑体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3.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市场监督管理局信用修复申请不予受理通知书</w:t>
      </w:r>
    </w:p>
    <w:p>
      <w:pPr>
        <w:pStyle w:val="6"/>
        <w:widowControl/>
        <w:spacing w:line="560" w:lineRule="atLeast"/>
        <w:jc w:val="center"/>
        <w:rPr>
          <w:rFonts w:ascii="仿宋" w:hAnsi="仿宋" w:eastAsia="仿宋" w:cs="微软雅黑"/>
          <w:sz w:val="21"/>
          <w:szCs w:val="21"/>
        </w:rPr>
      </w:pP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_GB2312"/>
          <w:sz w:val="32"/>
          <w:szCs w:val="32"/>
        </w:rPr>
        <w:t>市监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_GB2312"/>
          <w:sz w:val="32"/>
          <w:szCs w:val="32"/>
        </w:rPr>
        <w:t>〔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_GB2312"/>
          <w:sz w:val="32"/>
          <w:szCs w:val="32"/>
        </w:rPr>
        <w:t>〕第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_GB2312"/>
          <w:sz w:val="32"/>
          <w:szCs w:val="32"/>
        </w:rPr>
        <w:t>号</w:t>
      </w:r>
      <w:r>
        <w:rPr>
          <w:rFonts w:eastAsia="仿宋" w:cs="Calibri"/>
          <w:sz w:val="21"/>
          <w:szCs w:val="21"/>
        </w:rPr>
        <w:t> </w:t>
      </w:r>
    </w:p>
    <w:p>
      <w:pPr>
        <w:pStyle w:val="4"/>
        <w:rPr>
          <w:rFonts w:hint="eastAsia" w:ascii="仿宋" w:hAnsi="仿宋" w:eastAsia="仿宋"/>
        </w:rPr>
      </w:pPr>
    </w:p>
    <w:p>
      <w:pPr>
        <w:tabs>
          <w:tab w:val="left" w:pos="3512"/>
        </w:tabs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tabs>
          <w:tab w:val="left" w:pos="3512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日收到你（单位）提交的申请，经审查，存在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等情形，不符合《</w:t>
      </w:r>
      <w:r>
        <w:rPr>
          <w:rFonts w:hint="eastAsia" w:ascii="仿宋_GB2312" w:hAnsi="仿宋_GB2312" w:eastAsia="仿宋_GB2312" w:cs="仿宋_GB2312"/>
          <w:color w:val="000000"/>
          <w:spacing w:val="20"/>
          <w:sz w:val="32"/>
          <w:szCs w:val="32"/>
        </w:rPr>
        <w:t>市场监督管理信用修复管理办法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》第八条规定，决定不予受理。</w:t>
      </w:r>
    </w:p>
    <w:p>
      <w:pPr>
        <w:pStyle w:val="6"/>
        <w:widowControl/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你（单位）如不服本决定，可以自收到本决定书之日起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内向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申请行政复议；也可以在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内向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人民法院提起行政诉讼。 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</w:t>
      </w:r>
    </w:p>
    <w:p>
      <w:pPr>
        <w:spacing w:line="560" w:lineRule="exact"/>
        <w:rPr>
          <w:rFonts w:hint="eastAsia" w:ascii="仿宋" w:hAnsi="仿宋" w:eastAsia="仿宋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年   月   日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u w:val="thick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u w:val="thick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u w:val="thick"/>
        </w:rPr>
      </w:pPr>
    </w:p>
    <w:p>
      <w:pPr>
        <w:pStyle w:val="2"/>
        <w:rPr>
          <w:rFonts w:ascii="黑体" w:hAnsi="黑体" w:eastAsia="黑体" w:cs="黑体"/>
          <w:sz w:val="44"/>
          <w:szCs w:val="44"/>
          <w:u w:val="thick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thick"/>
        </w:rPr>
        <w:t xml:space="preserve">                                                   </w:t>
      </w:r>
    </w:p>
    <w:p>
      <w:pPr>
        <w:tabs>
          <w:tab w:val="left" w:pos="748"/>
        </w:tabs>
        <w:jc w:val="left"/>
        <w:rPr>
          <w:rFonts w:hint="eastAsia" w:ascii="仿宋" w:hAnsi="仿宋" w:eastAsia="仿宋" w:cs="仿宋"/>
        </w:rPr>
      </w:pP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L7/OR1wAAAAoBAAAPAAAAAAAAAAEAIAAAACIAAABkcnMvZG93bnJl&#10;di54bWxQSwECFAAUAAAACACHTuJAS7gLM/4BAADzAwAADgAAAAAAAAABACAAAAAmAQAAZHJzL2Uy&#10;b0RvYy54bWxQSwUGAAAAAAYABgBZAQAAlg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adjustRightInd w:val="0"/>
        <w:spacing w:line="640" w:lineRule="exact"/>
        <w:jc w:val="center"/>
        <w:textAlignment w:val="baseline"/>
        <w:rPr>
          <w:rFonts w:hint="eastAsia" w:ascii="方正小标宋简体" w:hAnsi="黑体" w:eastAsia="方正小标宋简体" w:cs="黑体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市场监督管理局信用修复决定审批表</w:t>
      </w:r>
    </w:p>
    <w:tbl>
      <w:tblPr>
        <w:tblStyle w:val="7"/>
        <w:tblpPr w:leftFromText="180" w:rightFromText="180" w:vertAnchor="text" w:horzAnchor="page" w:tblpX="1662" w:tblpY="160"/>
        <w:tblOverlap w:val="never"/>
        <w:tblW w:w="910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25"/>
        <w:gridCol w:w="2892"/>
        <w:gridCol w:w="2043"/>
        <w:gridCol w:w="21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0" w:hRule="atLeast"/>
        </w:trPr>
        <w:tc>
          <w:tcPr>
            <w:tcW w:w="202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名称/姓名</w:t>
            </w:r>
          </w:p>
        </w:tc>
        <w:tc>
          <w:tcPr>
            <w:tcW w:w="2892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3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统一社会信用代码/身份证件号码</w:t>
            </w:r>
          </w:p>
        </w:tc>
        <w:tc>
          <w:tcPr>
            <w:tcW w:w="2140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</w:trPr>
        <w:tc>
          <w:tcPr>
            <w:tcW w:w="202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审批事项</w:t>
            </w:r>
          </w:p>
        </w:tc>
        <w:tc>
          <w:tcPr>
            <w:tcW w:w="707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□经营异常名录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□个体工商户经营异常状态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行政处罚信息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严重违法失信名单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96" w:hRule="atLeast"/>
        </w:trPr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作出决定的事实、理由、依据及主要内容</w:t>
            </w:r>
          </w:p>
        </w:tc>
        <w:tc>
          <w:tcPr>
            <w:tcW w:w="7075" w:type="dxa"/>
            <w:gridSpan w:val="3"/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</w:t>
            </w:r>
          </w:p>
          <w:p>
            <w:pPr>
              <w:snapToGrid w:val="0"/>
              <w:spacing w:line="480" w:lineRule="exact"/>
              <w:ind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经办人：   </w:t>
            </w:r>
          </w:p>
          <w:p>
            <w:pPr>
              <w:snapToGrid w:val="0"/>
              <w:spacing w:line="480" w:lineRule="exact"/>
              <w:ind w:firstLine="1320" w:firstLineChars="550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年   月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8" w:hRule="atLeast"/>
        </w:trPr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经办机构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负责人意见</w:t>
            </w:r>
          </w:p>
        </w:tc>
        <w:tc>
          <w:tcPr>
            <w:tcW w:w="7075" w:type="dxa"/>
            <w:gridSpan w:val="3"/>
            <w:noWrap w:val="0"/>
            <w:vAlign w:val="top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经办机构负责人：</w:t>
            </w:r>
          </w:p>
          <w:p>
            <w:pPr>
              <w:snapToGrid w:val="0"/>
              <w:spacing w:line="480" w:lineRule="exact"/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 月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1" w:hRule="atLeast"/>
        </w:trPr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部门负责人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075" w:type="dxa"/>
            <w:gridSpan w:val="3"/>
            <w:noWrap w:val="0"/>
            <w:vAlign w:val="top"/>
          </w:tcPr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部门负责人：</w:t>
            </w:r>
          </w:p>
          <w:p>
            <w:pPr>
              <w:snapToGrid w:val="0"/>
              <w:spacing w:line="480" w:lineRule="exact"/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 月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6" w:hRule="atLeast"/>
        </w:trPr>
        <w:tc>
          <w:tcPr>
            <w:tcW w:w="2025" w:type="dxa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075" w:type="dxa"/>
            <w:gridSpan w:val="3"/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5.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市场监督管理局准予信用修复决定书</w:t>
      </w:r>
    </w:p>
    <w:p>
      <w:pPr>
        <w:spacing w:line="560" w:lineRule="exact"/>
        <w:rPr>
          <w:rFonts w:hint="eastAsia"/>
        </w:rPr>
      </w:pPr>
      <w:r>
        <w:rPr>
          <w:rFonts w:hint="eastAsia"/>
        </w:rPr>
        <w:t xml:space="preserve">                  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市监 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</w:t>
      </w:r>
      <w:r>
        <w:rPr>
          <w:rFonts w:hint="eastAsia"/>
        </w:rPr>
        <w:t>〔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</w:t>
      </w:r>
      <w:r>
        <w:rPr>
          <w:rFonts w:hint="eastAsia"/>
        </w:rPr>
        <w:t>〕第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</w:t>
      </w:r>
      <w:r>
        <w:rPr>
          <w:rFonts w:hint="eastAsia"/>
        </w:rPr>
        <w:t>号 </w:t>
      </w:r>
    </w:p>
    <w:p>
      <w:pPr>
        <w:spacing w:line="5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当事人：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主体资格证照名称：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统一信用代码/身份证件号码：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住所/经营场所（住址）：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法定代表人（负责人、经营者）姓名：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身份证件号码：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其他联系方式：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你（单位）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于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 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 日被（列入异常经营名录/标注为经营异常状态/处以行政处罚/列入严重违法失信名单），于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 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 日 提出信用修复申请。我局于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 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 日作出予以受理决定。  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经核查，你（单位）已履行相关义务。依据《市场监督管理信用修复管理办法》第五条规定，决定将你（单位）移出经营异常名录/恢复正常记载状态/停止通过国家企业信用信息公示系统公示行政处罚等信息。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你（单位）如不服本决定，可以自收到本决定书之日起内向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 申请行政复议；也可以在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内向人民法院提起行政诉讼。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  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>市场监督管理局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（印   章）</w:t>
      </w:r>
    </w:p>
    <w:p>
      <w:pPr>
        <w:spacing w:line="560" w:lineRule="exac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/>
        </w:rPr>
        <w:t xml:space="preserve">                                       </w:t>
      </w:r>
    </w:p>
    <w:p>
      <w:pPr>
        <w:pStyle w:val="2"/>
        <w:spacing w:line="560" w:lineRule="exact"/>
        <w:rPr>
          <w:rFonts w:ascii="黑体" w:hAnsi="黑体" w:eastAsia="黑体" w:cs="黑体"/>
          <w:sz w:val="44"/>
          <w:szCs w:val="44"/>
          <w:u w:val="thick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thick"/>
        </w:rPr>
        <w:t xml:space="preserve">                                                   </w:t>
      </w:r>
    </w:p>
    <w:p>
      <w:pPr>
        <w:tabs>
          <w:tab w:val="left" w:pos="748"/>
        </w:tabs>
        <w:spacing w:line="560" w:lineRule="exact"/>
        <w:jc w:val="left"/>
        <w:rPr>
          <w:rFonts w:hint="eastAsia" w:ascii="黑体" w:hAnsi="黑体" w:eastAsia="黑体" w:cs="黑体"/>
          <w:bCs/>
          <w:color w:val="000000"/>
          <w:sz w:val="44"/>
          <w:szCs w:val="44"/>
          <w:u w:val="single"/>
        </w:rPr>
      </w:pP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028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GlcB1/QEAAPMDAAAOAAAAZHJzL2Uyb0RvYy54bWytU82O&#10;0zAQviPxDpbvNG3QdiFquoctywVBJeABpo6TWPIfHrdpX4IXQOIGJ47c921YHoOxU8qyXHogB2fs&#10;GX8z3+eZ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puYlZxYMPfjd&#10;p+8/Pn75efuZ1rtvX1mZRBo8VhR7bdfhuEO/Donxvg0m/YkL22dhDydh5T4yQYcXl/NyXl5wJsg3&#10;Ky+z7sWfuz5gfCmdYcmouVY20YYKdq8wUj4K/R2SjrVlQ82fP53TKwqgHsQPZBhPLNB2+SY6rZob&#10;pXWKx9BtrnVgO0hdkL/EiVD/CkspVoD9GJddY3/0EpoXtmHx4EkfS2PBUwFGNpxpSVOULAKEKoLS&#10;50RSam3TBZl79MgyiTzKmqyNaw70NlsfVNeTKrNcc/JQL+Tqj32bmu3+nuz7s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vv85HXAAAACgEAAA8AAAAAAAAAAQAgAAAAIgAAAGRycy9kb3ducmV2&#10;LnhtbFBLAQIUABQAAAAIAIdO4kAGlcB1/QEAAPMDAAAOAAAAAAAAAAEAIAAAACYBAABkcnMvZTJv&#10;RG9jLnhtbFBLBQYAAAAABgAGAFkBAACV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          </w:t>
      </w:r>
    </w:p>
    <w:p>
      <w:pPr>
        <w:pStyle w:val="6"/>
        <w:widowControl/>
        <w:spacing w:line="500" w:lineRule="exact"/>
        <w:jc w:val="center"/>
        <w:textAlignment w:val="baseline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6.</w:t>
      </w:r>
      <w:r>
        <w:rPr>
          <w:rFonts w:hint="eastAsia" w:ascii="方正小标宋简体" w:hAnsi="黑体" w:eastAsia="方正小标宋简体" w:cs="黑体"/>
          <w:sz w:val="32"/>
          <w:szCs w:val="32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市场监督管理局不予信用修复决定书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市监 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</w:t>
      </w:r>
      <w:r>
        <w:rPr>
          <w:rFonts w:hint="eastAsia"/>
        </w:rPr>
        <w:t>〔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</w:t>
      </w:r>
      <w:r>
        <w:rPr>
          <w:rFonts w:hint="eastAsia"/>
        </w:rPr>
        <w:t>〕第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</w:t>
      </w:r>
      <w:r>
        <w:rPr>
          <w:rFonts w:hint="eastAsia"/>
        </w:rPr>
        <w:t>号 </w:t>
      </w:r>
    </w:p>
    <w:p>
      <w:pPr>
        <w:spacing w:line="56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当事人：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主体资格证照名称：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统一信用代码/身份证件号码：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住所/经营场所（住址）：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法定代表人（负责人、经营者）姓名：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身份证件号码：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         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其他联系方式：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你（单位）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于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 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 日被（列入异常经营名录/标注为经营异常状态/处以行政处罚），于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 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 日提出信用修复申请。我局于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 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 日作出予以受理决定。     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经核查，你（单位）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</w:rPr>
        <w:t>，不符合《市场监督管理信用修复管理办法》第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条规定，现决定不予信用修复。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你（单位）如不服本决定，可以自收到本决定书之日起内向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 申请行政复议；也可以在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内向人民法院提起行政诉讼。   </w:t>
      </w:r>
    </w:p>
    <w:p>
      <w:pPr>
        <w:pStyle w:val="2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 </w:t>
      </w: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 xml:space="preserve"> 市场监督管理局</w:t>
      </w: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（印   章）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年    月    日</w:t>
      </w:r>
      <w:r>
        <w:rPr>
          <w:rFonts w:hint="eastAsia"/>
        </w:rPr>
        <w:t xml:space="preserve">         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ascii="黑体" w:hAnsi="黑体" w:eastAsia="黑体" w:cs="黑体"/>
          <w:sz w:val="44"/>
          <w:szCs w:val="44"/>
          <w:u w:val="thick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thick"/>
        </w:rPr>
        <w:t xml:space="preserve">                                                   </w:t>
      </w:r>
    </w:p>
    <w:p>
      <w:pPr>
        <w:tabs>
          <w:tab w:val="left" w:pos="748"/>
        </w:tabs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u w:val="single"/>
        </w:rPr>
      </w:pP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1312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vv85HXAAAACgEAAA8AAAAAAAAAAQAgAAAAIgAAAGRycy9kb3ducmV2&#10;LnhtbFBLAQIUABQAAAAIAIdO4kDR4p2+/QEAAPMDAAAOAAAAAAAAAAEAIAAAACYBAABkcnMvZTJv&#10;RG9jLnhtbFBLBQYAAAAABgAGAFkBAACV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          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7.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市场监督管理局撤销信用修复决定书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市监 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</w:t>
      </w:r>
      <w:r>
        <w:rPr>
          <w:rFonts w:hint="eastAsia"/>
        </w:rPr>
        <w:t>〔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</w:t>
      </w:r>
      <w:r>
        <w:rPr>
          <w:rFonts w:hint="eastAsia"/>
        </w:rPr>
        <w:t>〕第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</w:t>
      </w:r>
      <w:r>
        <w:rPr>
          <w:rFonts w:hint="eastAsia"/>
        </w:rPr>
        <w:t>号 </w:t>
      </w:r>
    </w:p>
    <w:p>
      <w:pPr>
        <w:spacing w:line="56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当事人：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主体资格证照名称：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统一信用代码/身份证件号码：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住所/经营场所（住址）：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法定代表人（负责人、经营者）姓名：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身份证件号码：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            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其他联系方式：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</w:rPr>
        <w:t xml:space="preserve">    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你（单位）于于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 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 日提出信用修复申请。我局于于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 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 日作出予以受理决定，并于于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 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 日做出准予信用修复的决定。 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经核查，你（单位）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</w:rPr>
        <w:t xml:space="preserve">，存在故意隐瞒真实情况、弄虚作假，情节严重情形，依据《市场监督管理信用修复管理办法》第十三条规定，决定撤销对你（单位）作出的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市监信复〔   〕第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号准予信用修复的决定，恢复之前状态。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你（单位）如不服本决定，可以自收到本决定书之日起内向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申请行政复议；也可以在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 内向人民法院提起行政诉讼。   </w:t>
      </w:r>
    </w:p>
    <w:p>
      <w:pPr>
        <w:rPr>
          <w:rFonts w:hint="eastAsia"/>
        </w:rPr>
      </w:pPr>
    </w:p>
    <w:p/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int="eastAsia"/>
        </w:rPr>
        <w:t>市场监督管理局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（印  章）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年    月    日</w:t>
      </w:r>
    </w:p>
    <w:p>
      <w:r>
        <w:rPr>
          <w:rFonts w:hint="eastAsia"/>
        </w:rPr>
        <w:t xml:space="preserve">                                                   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thick"/>
        </w:rPr>
      </w:pPr>
    </w:p>
    <w:p>
      <w:pPr>
        <w:pStyle w:val="2"/>
        <w:spacing w:line="560" w:lineRule="exact"/>
        <w:rPr>
          <w:rFonts w:ascii="黑体" w:hAnsi="黑体" w:eastAsia="黑体" w:cs="黑体"/>
          <w:sz w:val="44"/>
          <w:szCs w:val="44"/>
          <w:u w:val="thick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thick"/>
        </w:rPr>
        <w:t xml:space="preserve">                                                  </w:t>
      </w:r>
    </w:p>
    <w:p>
      <w:pPr>
        <w:pStyle w:val="6"/>
        <w:widowControl/>
        <w:spacing w:line="50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u w:val="single"/>
        </w:rPr>
      </w:pP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2336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L7/OR1wAAAAoBAAAPAAAAAAAAAAEAIAAAACIAAABkcnMvZG93bnJl&#10;di54bWxQSwECFAAUAAAACACHTuJA6XwLOP4BAADzAwAADgAAAAAAAAABACAAAAAmAQAAZHJzL2Uy&#10;b0RvYy54bWxQSwUGAAAAAAYABgBZAQAAlg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         </w:t>
      </w:r>
    </w:p>
    <w:p>
      <w:pPr>
        <w:pStyle w:val="6"/>
        <w:widowControl/>
        <w:spacing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8.</w:t>
      </w: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市场监督管理局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32"/>
          <w:szCs w:val="32"/>
        </w:rPr>
        <w:t>信用修复协助函</w:t>
      </w:r>
    </w:p>
    <w:p>
      <w:pPr>
        <w:pStyle w:val="6"/>
        <w:widowControl/>
        <w:spacing w:line="560" w:lineRule="atLeast"/>
        <w:jc w:val="center"/>
        <w:rPr>
          <w:rFonts w:hint="eastAsia" w:ascii="仿宋_GB2312" w:hAnsi="仿宋_GB2312" w:eastAsia="仿宋_GB2312" w:cs="仿宋_GB2312"/>
          <w:b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</w:rPr>
        <w:t>市监</w:t>
      </w:r>
      <w:r>
        <w:rPr>
          <w:rFonts w:hint="eastAsia" w:ascii="仿宋_GB2312" w:hAnsi="仿宋_GB2312" w:eastAsia="仿宋_GB2312" w:cs="仿宋_GB231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</w:rPr>
        <w:t>〔</w:t>
      </w:r>
      <w:r>
        <w:rPr>
          <w:rFonts w:hint="eastAsia" w:ascii="仿宋_GB2312" w:hAnsi="仿宋_GB2312" w:eastAsia="仿宋_GB2312" w:cs="仿宋_GB231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</w:rPr>
        <w:t>〕第</w:t>
      </w:r>
      <w:r>
        <w:rPr>
          <w:rFonts w:hint="eastAsia" w:ascii="仿宋_GB2312" w:hAnsi="仿宋_GB2312" w:eastAsia="仿宋_GB2312" w:cs="仿宋_GB231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</w:rPr>
        <w:t>号 </w:t>
      </w:r>
    </w:p>
    <w:p>
      <w:pPr>
        <w:pStyle w:val="4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市场监督管理局：</w:t>
      </w:r>
    </w:p>
    <w:p>
      <w:pPr>
        <w:pStyle w:val="6"/>
        <w:widowControl/>
        <w:spacing w:line="500" w:lineRule="exact"/>
        <w:ind w:firstLine="48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</w:rPr>
        <w:t>年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</w:rPr>
        <w:t>月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</w:rPr>
        <w:t>日，我局依法对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>名称/姓名，统一信用代码/身份证件号码</w:t>
      </w:r>
      <w:r>
        <w:rPr>
          <w:rFonts w:hint="eastAsia" w:ascii="仿宋_GB2312" w:hAnsi="仿宋_GB2312" w:eastAsia="仿宋_GB2312" w:cs="仿宋_GB2312"/>
          <w:color w:val="000000"/>
        </w:rPr>
        <w:t>作出准予（撤销）信用修复决定（</w:t>
      </w:r>
      <w:r>
        <w:rPr>
          <w:rFonts w:hint="eastAsia" w:ascii="仿宋_GB2312" w:hAnsi="仿宋_GB2312" w:eastAsia="仿宋_GB2312" w:cs="仿宋_GB231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</w:rPr>
        <w:t>市监</w:t>
      </w:r>
      <w:r>
        <w:rPr>
          <w:rFonts w:hint="eastAsia" w:ascii="仿宋_GB2312" w:hAnsi="仿宋_GB2312" w:eastAsia="仿宋_GB2312" w:cs="仿宋_GB231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</w:rPr>
        <w:t>〔</w:t>
      </w:r>
      <w:r>
        <w:rPr>
          <w:rFonts w:hint="eastAsia" w:ascii="仿宋_GB2312" w:hAnsi="仿宋_GB2312" w:eastAsia="仿宋_GB2312" w:cs="仿宋_GB231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</w:rPr>
        <w:t>〕第</w:t>
      </w:r>
      <w:r>
        <w:rPr>
          <w:rFonts w:hint="eastAsia" w:ascii="仿宋_GB2312" w:hAnsi="仿宋_GB2312" w:eastAsia="仿宋_GB2312" w:cs="仿宋_GB231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</w:rPr>
        <w:t>号 </w:t>
      </w:r>
      <w:r>
        <w:rPr>
          <w:rFonts w:hint="eastAsia" w:ascii="仿宋_GB2312" w:hAnsi="仿宋_GB2312" w:eastAsia="仿宋_GB2312" w:cs="仿宋_GB2312"/>
          <w:color w:val="000000"/>
        </w:rPr>
        <w:t>）。</w:t>
      </w:r>
    </w:p>
    <w:p>
      <w:pPr>
        <w:pStyle w:val="6"/>
        <w:widowControl/>
        <w:spacing w:line="500" w:lineRule="exact"/>
        <w:ind w:firstLine="480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依据《市场监督管理信用修复管理办法》第四条规定，现将该信用修复内容告知，请在收到协助函之日起五个工作日内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>（停止/恢复）</w:t>
      </w:r>
      <w:r>
        <w:rPr>
          <w:rFonts w:hint="eastAsia" w:ascii="仿宋_GB2312" w:hAnsi="仿宋_GB2312" w:eastAsia="仿宋_GB2312" w:cs="仿宋_GB2312"/>
          <w:color w:val="000000"/>
        </w:rPr>
        <w:t>公示相关信息。</w:t>
      </w:r>
    </w:p>
    <w:p>
      <w:pPr>
        <w:pStyle w:val="6"/>
        <w:widowControl/>
        <w:spacing w:line="500" w:lineRule="exact"/>
        <w:ind w:firstLine="480" w:firstLineChars="200"/>
        <w:rPr>
          <w:rFonts w:hint="eastAsia" w:ascii="仿宋_GB2312" w:hAnsi="仿宋_GB2312" w:eastAsia="仿宋_GB2312" w:cs="仿宋_GB2312"/>
          <w:color w:val="000000"/>
        </w:rPr>
      </w:pPr>
    </w:p>
    <w:p>
      <w:pPr>
        <w:pStyle w:val="2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</w:t>
      </w:r>
    </w:p>
    <w:p>
      <w:pPr>
        <w:pStyle w:val="2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联系地址：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                     </w:t>
      </w:r>
    </w:p>
    <w:p>
      <w:pPr>
        <w:pStyle w:val="4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附件：准予（撤销）信用修复决定（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市监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〔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〕第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号 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）</w:t>
      </w:r>
    </w:p>
    <w:p>
      <w:pPr>
        <w:pStyle w:val="4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pStyle w:val="4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pStyle w:val="6"/>
        <w:widowControl/>
        <w:wordWrap w:val="0"/>
        <w:spacing w:line="560" w:lineRule="atLeast"/>
        <w:ind w:left="210" w:firstLine="4329" w:firstLineChars="1804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</w:rPr>
        <w:t>市场监督管理局</w:t>
      </w:r>
    </w:p>
    <w:p>
      <w:pPr>
        <w:pStyle w:val="6"/>
        <w:widowControl/>
        <w:wordWrap w:val="0"/>
        <w:spacing w:line="560" w:lineRule="atLeast"/>
        <w:ind w:left="210" w:firstLine="64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（印   章）</w:t>
      </w:r>
    </w:p>
    <w:p>
      <w:pPr>
        <w:pStyle w:val="6"/>
        <w:widowControl/>
        <w:spacing w:line="560" w:lineRule="atLeast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年    月    日</w:t>
      </w:r>
    </w:p>
    <w:p>
      <w:pPr>
        <w:pStyle w:val="6"/>
        <w:widowControl/>
        <w:spacing w:line="560" w:lineRule="atLeast"/>
        <w:jc w:val="center"/>
        <w:rPr>
          <w:rFonts w:ascii="仿宋_GB2312" w:hAnsi="仿宋_GB2312" w:eastAsia="仿宋_GB2312" w:cs="仿宋_GB2312"/>
        </w:rPr>
      </w:pPr>
    </w:p>
    <w:p>
      <w:pPr>
        <w:pStyle w:val="6"/>
        <w:widowControl/>
        <w:spacing w:line="560" w:lineRule="atLeast"/>
        <w:jc w:val="both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ascii="黑体" w:hAnsi="黑体" w:eastAsia="黑体" w:cs="黑体"/>
          <w:sz w:val="44"/>
          <w:szCs w:val="44"/>
          <w:u w:val="thick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thick"/>
        </w:rPr>
        <w:t xml:space="preserve">                                                   </w:t>
      </w:r>
    </w:p>
    <w:p>
      <w:pPr>
        <w:tabs>
          <w:tab w:val="left" w:pos="748"/>
        </w:tabs>
        <w:jc w:val="left"/>
        <w:rPr>
          <w:rFonts w:hint="eastAsia" w:ascii="黑体" w:hAnsi="黑体" w:eastAsia="仿宋_GB2312" w:cs="方正黑体_GBK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val="en-US" w:eastAsia="zh-CN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FCACC2"/>
    <w:multiLevelType w:val="singleLevel"/>
    <w:tmpl w:val="E9FCACC2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FB7B8F09"/>
    <w:multiLevelType w:val="singleLevel"/>
    <w:tmpl w:val="FB7B8F0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FABDB"/>
    <w:rsid w:val="6AD85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宋体"/>
      <w:sz w:val="21"/>
      <w:szCs w:val="21"/>
    </w:rPr>
  </w:style>
  <w:style w:type="paragraph" w:styleId="5">
    <w:name w:val="List"/>
    <w:basedOn w:val="2"/>
    <w:uiPriority w:val="0"/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默认段落字体1"/>
    <w:uiPriority w:val="0"/>
  </w:style>
  <w:style w:type="paragraph" w:customStyle="1" w:styleId="10">
    <w:name w:val="Heading"/>
    <w:basedOn w:val="1"/>
    <w:next w:val="2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2111</Words>
  <Characters>2117</Characters>
  <TotalTime>0</TotalTime>
  <ScaleCrop>false</ScaleCrop>
  <LinksUpToDate>false</LinksUpToDate>
  <CharactersWithSpaces>5224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greatwall</dc:creator>
  <cp:lastModifiedBy>Administrator</cp:lastModifiedBy>
  <dcterms:modified xsi:type="dcterms:W3CDTF">2022-11-08T09:19:38Z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7171834A4B35466382AFF982BDC20C18</vt:lpwstr>
  </property>
</Properties>
</file>