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lang w:eastAsia="zh-CN"/>
        </w:rPr>
        <w:t>伊金霍洛旗鹏兴烟酒超市（樊</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仿宋_GB2312" w:hAnsi="仿宋_GB2312" w:eastAsia="仿宋_GB2312" w:cs="仿宋_GB2312"/>
          <w:sz w:val="32"/>
          <w:szCs w:val="32"/>
          <w:u w:val="single"/>
          <w:lang w:eastAsia="zh-CN"/>
        </w:rPr>
        <w:t>92150627MA0NABMR32</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u w:val="single"/>
          <w:lang w:eastAsia="zh-CN"/>
        </w:rPr>
        <w:t>伊旗阿镇亿成世纪华庭B区2号105底商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樊</w:t>
      </w:r>
      <w:r>
        <w:rPr>
          <w:rFonts w:hint="eastAsia" w:ascii="仿宋_GB2312" w:hAnsi="仿宋_GB2312" w:eastAsia="仿宋_GB2312" w:cs="仿宋_GB2312"/>
          <w:sz w:val="32"/>
          <w:szCs w:val="32"/>
          <w:u w:val="single"/>
          <w:lang w:val="en-US" w:eastAsia="zh-CN"/>
        </w:rPr>
        <w:t>xx</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u w:val="single"/>
          <w:lang w:val="en-US" w:eastAsia="zh-CN"/>
        </w:rPr>
        <w:t>1423xxxxxxxxxxxxx</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日，我局执法人员在</w:t>
      </w:r>
      <w:r>
        <w:rPr>
          <w:rFonts w:hint="eastAsia" w:ascii="仿宋_GB2312" w:hAnsi="仿宋_GB2312" w:eastAsia="仿宋_GB2312" w:cs="仿宋_GB2312"/>
          <w:sz w:val="32"/>
          <w:szCs w:val="32"/>
          <w:u w:val="single"/>
          <w:lang w:val="en-US" w:eastAsia="zh-CN"/>
        </w:rPr>
        <w:t>四川水井坊股份有限公司和四川绵竹剑南春酒厂有限公司</w:t>
      </w:r>
      <w:r>
        <w:rPr>
          <w:rFonts w:hint="eastAsia" w:ascii="仿宋_GB2312" w:hAnsi="仿宋_GB2312" w:eastAsia="仿宋_GB2312" w:cs="仿宋_GB2312"/>
          <w:sz w:val="32"/>
          <w:szCs w:val="32"/>
          <w:u w:val="single"/>
          <w:lang w:eastAsia="zh-CN"/>
        </w:rPr>
        <w:t>工作人员配合下，到当事人樊鹏飞经营的伊金霍洛旗鹏兴烟酒超市进行检查，现场发现当事人店内待售的注册商标为</w:t>
      </w:r>
      <w:r>
        <w:rPr>
          <w:rFonts w:hint="eastAsia" w:ascii="仿宋_GB2312" w:hAnsi="仿宋_GB2312" w:eastAsia="仿宋_GB2312" w:cs="仿宋_GB2312"/>
          <w:sz w:val="32"/>
          <w:szCs w:val="32"/>
          <w:u w:val="single"/>
          <w:lang w:val="en-US" w:eastAsia="zh-CN"/>
        </w:rPr>
        <w:t>臻酿八号水井坊白酒（500ml，52°）6瓶、剑南春白酒（500ml，52°）6瓶</w:t>
      </w:r>
      <w:r>
        <w:rPr>
          <w:rFonts w:hint="eastAsia" w:ascii="仿宋_GB2312" w:hAnsi="仿宋_GB2312" w:eastAsia="仿宋_GB2312" w:cs="仿宋_GB2312"/>
          <w:sz w:val="32"/>
          <w:szCs w:val="32"/>
          <w:u w:val="single"/>
          <w:lang w:eastAsia="zh-CN"/>
        </w:rPr>
        <w:t>防伪标识与生产厂家的防伪标存在明显差异，当事人无法说明上述白酒的来源渠道，分别经四川水井坊股份有限公司和四川绵竹剑南春酒厂有限公司授权鉴定人员鉴定，均为侵犯注册商标专用权白酒。当事人经营侵犯注册商标专用权的白酒，涉嫌违反了《中华人民共和国商标法》第五十七条第（三）项的规定，我局于</w:t>
      </w:r>
      <w:r>
        <w:rPr>
          <w:rFonts w:hint="eastAsia" w:ascii="仿宋_GB2312" w:hAnsi="仿宋_GB2312" w:eastAsia="仿宋_GB2312" w:cs="仿宋_GB2312"/>
          <w:sz w:val="32"/>
          <w:szCs w:val="32"/>
          <w:u w:val="single"/>
          <w:lang w:val="en-US" w:eastAsia="zh-CN"/>
        </w:rPr>
        <w:t>2021年10月8日立案调查，</w:t>
      </w:r>
      <w:r>
        <w:rPr>
          <w:rFonts w:hint="eastAsia" w:ascii="仿宋_GB2312" w:hAnsi="仿宋_GB2312" w:eastAsia="仿宋_GB2312" w:cs="仿宋_GB2312"/>
          <w:sz w:val="32"/>
          <w:szCs w:val="32"/>
          <w:u w:val="single"/>
          <w:lang w:eastAsia="zh-CN"/>
        </w:rPr>
        <w:t>依据《中华人民共和国商标法》第六十二条第一款第（四）项的规定，</w:t>
      </w:r>
      <w:r>
        <w:rPr>
          <w:rFonts w:hint="eastAsia" w:ascii="仿宋_GB2312" w:hAnsi="仿宋_GB2312" w:eastAsia="仿宋_GB2312" w:cs="仿宋_GB2312"/>
          <w:sz w:val="32"/>
          <w:szCs w:val="32"/>
          <w:u w:val="single"/>
          <w:lang w:val="en-US" w:eastAsia="zh-CN"/>
        </w:rPr>
        <w:t>经分管局长批准，</w:t>
      </w:r>
      <w:r>
        <w:rPr>
          <w:rFonts w:hint="eastAsia" w:ascii="仿宋_GB2312" w:hAnsi="仿宋_GB2312" w:eastAsia="仿宋_GB2312" w:cs="仿宋_GB2312"/>
          <w:sz w:val="32"/>
          <w:szCs w:val="32"/>
          <w:u w:val="single"/>
          <w:lang w:eastAsia="zh-CN"/>
        </w:rPr>
        <w:t>本局于当日对当事人</w:t>
      </w:r>
      <w:r>
        <w:rPr>
          <w:rFonts w:hint="eastAsia" w:ascii="仿宋_GB2312" w:hAnsi="仿宋_GB2312" w:eastAsia="仿宋_GB2312" w:cs="仿宋_GB2312"/>
          <w:sz w:val="32"/>
          <w:szCs w:val="32"/>
          <w:u w:val="single"/>
          <w:lang w:val="en-US" w:eastAsia="zh-CN"/>
        </w:rPr>
        <w:t>经营的12瓶侵权白酒实施扣押行政强制措施。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当事人经营的12瓶</w:t>
      </w:r>
      <w:r>
        <w:rPr>
          <w:rFonts w:hint="eastAsia" w:ascii="仿宋_GB2312" w:hAnsi="仿宋_GB2312" w:eastAsia="仿宋_GB2312" w:cs="仿宋_GB2312"/>
          <w:sz w:val="32"/>
          <w:szCs w:val="32"/>
          <w:u w:val="single"/>
          <w:lang w:val="en-US" w:eastAsia="zh-CN"/>
        </w:rPr>
        <w:t>涉案白酒是从一上门推销的陌生人处回收，回收价为臻酿八号水井坊白酒（500ml，52°）300元/瓶，6瓶共1800元、剑南春白酒（500ml，52°）400元/瓶，6瓶共2400元。销售价格分别为臻酿八号水井坊白酒（500ml，52°）350元/瓶，剑南春白酒（500ml，52°）450元/瓶。截止2021年10月8日本局现场检查之日上述白酒未售出。当事人无法提供进货票据，不能证明该商品是自己合法取得，也无法说明提供者。上述涉案白酒的违法经营额共计5100元（350元/瓶×6瓶＋450元/瓶×6瓶＝5100元），没有违法所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日，执法人员现场检查时制作的现场检查笔录一份，证明当事人经营的“伊金霍洛旗鹏兴烟酒超市”内经营有涉嫌侵犯他人注册商标专用权的</w:t>
      </w:r>
      <w:r>
        <w:rPr>
          <w:rFonts w:hint="eastAsia" w:ascii="仿宋_GB2312" w:hAnsi="仿宋_GB2312" w:eastAsia="仿宋_GB2312" w:cs="仿宋_GB2312"/>
          <w:sz w:val="32"/>
          <w:szCs w:val="32"/>
          <w:u w:val="single"/>
          <w:lang w:val="en-US" w:eastAsia="zh-CN"/>
        </w:rPr>
        <w:t>臻酿八号水井坊白酒（500ml，52°）6瓶、剑南春白酒（500ml，52°）6瓶。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2.2021年10月8日，执法人员制作的</w:t>
      </w:r>
      <w:r>
        <w:rPr>
          <w:rFonts w:hint="eastAsia" w:ascii="仿宋_GB2312" w:hAnsi="仿宋_GB2312" w:eastAsia="仿宋_GB2312" w:cs="仿宋_GB2312"/>
          <w:sz w:val="32"/>
          <w:szCs w:val="32"/>
          <w:u w:val="single"/>
          <w:lang w:eastAsia="zh-CN"/>
        </w:rPr>
        <w:t>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四川水井坊股份有限公司</w:t>
      </w:r>
      <w:r>
        <w:rPr>
          <w:rFonts w:hint="eastAsia" w:ascii="仿宋_GB2312" w:hAnsi="仿宋_GB2312" w:eastAsia="仿宋_GB2312" w:cs="仿宋_GB2312"/>
          <w:sz w:val="32"/>
          <w:szCs w:val="32"/>
          <w:u w:val="single"/>
          <w:lang w:eastAsia="zh-CN"/>
        </w:rPr>
        <w:t>提供的鉴定证明书</w:t>
      </w:r>
      <w:r>
        <w:rPr>
          <w:rFonts w:hint="eastAsia" w:ascii="仿宋_GB2312" w:hAnsi="仿宋_GB2312" w:eastAsia="仿宋_GB2312" w:cs="仿宋_GB2312"/>
          <w:sz w:val="32"/>
          <w:szCs w:val="32"/>
          <w:u w:val="single"/>
          <w:lang w:val="en-US" w:eastAsia="zh-CN"/>
        </w:rPr>
        <w:t>1份，证明当事人店内销售的臻酿八号水井坊白酒（500ml，52°）</w:t>
      </w:r>
      <w:r>
        <w:rPr>
          <w:rFonts w:hint="eastAsia" w:ascii="仿宋_GB2312" w:hAnsi="仿宋_GB2312" w:eastAsia="仿宋_GB2312" w:cs="仿宋_GB2312"/>
          <w:sz w:val="32"/>
          <w:szCs w:val="32"/>
          <w:u w:val="single"/>
          <w:lang w:eastAsia="zh-CN"/>
        </w:rPr>
        <w:t>为假冒该公司产品。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四川水井坊股份有限公司</w:t>
      </w:r>
      <w:r>
        <w:rPr>
          <w:rFonts w:hint="eastAsia" w:ascii="仿宋_GB2312" w:hAnsi="仿宋_GB2312" w:eastAsia="仿宋_GB2312" w:cs="仿宋_GB2312"/>
          <w:sz w:val="32"/>
          <w:szCs w:val="32"/>
          <w:u w:val="single"/>
          <w:lang w:eastAsia="zh-CN"/>
        </w:rPr>
        <w:t>提供的“</w:t>
      </w:r>
      <w:r>
        <w:rPr>
          <w:rFonts w:hint="eastAsia" w:ascii="仿宋_GB2312" w:hAnsi="仿宋_GB2312" w:eastAsia="仿宋_GB2312" w:cs="仿宋_GB2312"/>
          <w:sz w:val="32"/>
          <w:szCs w:val="32"/>
          <w:u w:val="single"/>
          <w:lang w:val="en-US" w:eastAsia="zh-CN"/>
        </w:rPr>
        <w:t>四川水井坊股份有限公司</w:t>
      </w:r>
      <w:r>
        <w:rPr>
          <w:rFonts w:hint="eastAsia" w:ascii="仿宋_GB2312" w:hAnsi="仿宋_GB2312" w:eastAsia="仿宋_GB2312" w:cs="仿宋_GB2312"/>
          <w:sz w:val="32"/>
          <w:szCs w:val="32"/>
          <w:u w:val="single"/>
          <w:lang w:eastAsia="zh-CN"/>
        </w:rPr>
        <w:t>”营业执照复印件、</w:t>
      </w:r>
      <w:r>
        <w:rPr>
          <w:rFonts w:hint="eastAsia" w:ascii="仿宋_GB2312" w:hAnsi="仿宋_GB2312" w:eastAsia="仿宋_GB2312" w:cs="仿宋_GB2312"/>
          <w:sz w:val="32"/>
          <w:szCs w:val="32"/>
          <w:u w:val="single"/>
          <w:lang w:val="en-US" w:eastAsia="zh-CN"/>
        </w:rPr>
        <w:t>四川水井坊股份有限公司</w:t>
      </w:r>
      <w:r>
        <w:rPr>
          <w:rFonts w:hint="eastAsia" w:ascii="仿宋_GB2312" w:hAnsi="仿宋_GB2312" w:eastAsia="仿宋_GB2312" w:cs="仿宋_GB2312"/>
          <w:sz w:val="32"/>
          <w:szCs w:val="32"/>
          <w:u w:val="single"/>
          <w:lang w:eastAsia="zh-CN"/>
        </w:rPr>
        <w:t>授权委托证书复印件、“</w:t>
      </w:r>
      <w:r>
        <w:rPr>
          <w:rFonts w:hint="eastAsia" w:ascii="仿宋_GB2312" w:hAnsi="仿宋_GB2312" w:eastAsia="仿宋_GB2312" w:cs="仿宋_GB2312"/>
          <w:sz w:val="32"/>
          <w:szCs w:val="32"/>
          <w:u w:val="single"/>
          <w:lang w:val="en-US" w:eastAsia="zh-CN"/>
        </w:rPr>
        <w:t>水井坊</w:t>
      </w:r>
      <w:r>
        <w:rPr>
          <w:rFonts w:hint="eastAsia" w:ascii="仿宋_GB2312" w:hAnsi="仿宋_GB2312" w:eastAsia="仿宋_GB2312" w:cs="仿宋_GB2312"/>
          <w:sz w:val="32"/>
          <w:szCs w:val="32"/>
          <w:u w:val="single"/>
          <w:lang w:eastAsia="zh-CN"/>
        </w:rPr>
        <w:t>”商标注册证复印件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eastAsia="zh-CN"/>
        </w:rPr>
        <w:t>各1份，证明</w:t>
      </w:r>
      <w:r>
        <w:rPr>
          <w:rFonts w:hint="eastAsia" w:ascii="仿宋_GB2312" w:hAnsi="仿宋_GB2312" w:eastAsia="仿宋_GB2312" w:cs="仿宋_GB2312"/>
          <w:sz w:val="32"/>
          <w:szCs w:val="32"/>
          <w:u w:val="single"/>
          <w:lang w:val="en-US" w:eastAsia="zh-CN"/>
        </w:rPr>
        <w:t>四川水井坊股份有限公司</w:t>
      </w:r>
      <w:r>
        <w:rPr>
          <w:rFonts w:hint="eastAsia" w:ascii="仿宋_GB2312" w:hAnsi="仿宋_GB2312" w:eastAsia="仿宋_GB2312" w:cs="仿宋_GB2312"/>
          <w:sz w:val="32"/>
          <w:szCs w:val="32"/>
          <w:u w:val="single"/>
          <w:lang w:eastAsia="zh-CN"/>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提供的鉴定证明书</w:t>
      </w:r>
      <w:r>
        <w:rPr>
          <w:rFonts w:hint="eastAsia" w:ascii="仿宋_GB2312" w:hAnsi="仿宋_GB2312" w:eastAsia="仿宋_GB2312" w:cs="仿宋_GB2312"/>
          <w:sz w:val="32"/>
          <w:szCs w:val="32"/>
          <w:u w:val="single"/>
          <w:lang w:val="en-US" w:eastAsia="zh-CN"/>
        </w:rPr>
        <w:t>1份，证明当事人店内销售的剑南春白酒（500ml，52°）</w:t>
      </w:r>
      <w:r>
        <w:rPr>
          <w:rFonts w:hint="eastAsia" w:ascii="仿宋_GB2312" w:hAnsi="仿宋_GB2312" w:eastAsia="仿宋_GB2312" w:cs="仿宋_GB2312"/>
          <w:sz w:val="32"/>
          <w:szCs w:val="32"/>
          <w:u w:val="single"/>
          <w:lang w:eastAsia="zh-CN"/>
        </w:rPr>
        <w:t>为假冒该公司产品。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”营业执照复印件、</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授权委托证书复印件、“</w:t>
      </w:r>
      <w:r>
        <w:rPr>
          <w:rFonts w:hint="eastAsia" w:ascii="仿宋_GB2312" w:hAnsi="仿宋_GB2312" w:eastAsia="仿宋_GB2312" w:cs="仿宋_GB2312"/>
          <w:sz w:val="32"/>
          <w:szCs w:val="32"/>
          <w:u w:val="single"/>
          <w:lang w:val="en-US" w:eastAsia="zh-CN"/>
        </w:rPr>
        <w:t>剑南春</w:t>
      </w:r>
      <w:r>
        <w:rPr>
          <w:rFonts w:hint="eastAsia" w:ascii="仿宋_GB2312" w:hAnsi="仿宋_GB2312" w:eastAsia="仿宋_GB2312" w:cs="仿宋_GB2312"/>
          <w:sz w:val="32"/>
          <w:szCs w:val="32"/>
          <w:u w:val="single"/>
          <w:lang w:eastAsia="zh-CN"/>
        </w:rPr>
        <w:t>”商标注册证复印件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eastAsia="zh-CN"/>
        </w:rPr>
        <w:t>各1份，证明</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u w:val="single"/>
          <w:lang w:eastAsia="zh-CN"/>
        </w:rPr>
        <w:t>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27</w:t>
      </w:r>
      <w:r>
        <w:rPr>
          <w:rFonts w:hint="eastAsia" w:ascii="仿宋_GB2312" w:hAnsi="仿宋_GB2312" w:eastAsia="仿宋_GB2312" w:cs="仿宋_GB2312"/>
          <w:sz w:val="32"/>
          <w:szCs w:val="32"/>
          <w:u w:val="single"/>
          <w:lang w:eastAsia="zh-CN"/>
        </w:rPr>
        <w:t>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9.2021年10月8日，执法人员现场检查提取臻酿八号水井坊白酒（500ml，52°），剑南春白酒（500ml，52°）标价签2件，证明上述白酒销售价格情况。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w:t>
      </w:r>
      <w:r>
        <w:rPr>
          <w:rFonts w:hint="eastAsia" w:ascii="仿宋_GB2312" w:hAnsi="仿宋_GB2312" w:eastAsia="仿宋_GB2312" w:cs="仿宋_GB2312"/>
          <w:sz w:val="32"/>
          <w:szCs w:val="32"/>
          <w:u w:val="single"/>
          <w:lang w:val="en-US" w:eastAsia="zh-CN"/>
        </w:rPr>
        <w:t>罚</w:t>
      </w:r>
      <w:r>
        <w:rPr>
          <w:rFonts w:hint="eastAsia" w:ascii="仿宋_GB2312" w:hAnsi="仿宋_GB2312" w:eastAsia="仿宋_GB2312" w:cs="仿宋_GB2312"/>
          <w:sz w:val="32"/>
          <w:szCs w:val="32"/>
          <w:u w:val="single"/>
          <w:lang w:eastAsia="zh-CN"/>
        </w:rPr>
        <w:t>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val="en-US" w:eastAsia="zh-CN"/>
        </w:rPr>
        <w:t>行政处罚</w:t>
      </w:r>
      <w:r>
        <w:rPr>
          <w:rFonts w:hint="eastAsia" w:ascii="仿宋_GB2312" w:hAnsi="仿宋_GB2312" w:eastAsia="仿宋_GB2312" w:cs="仿宋_GB2312"/>
          <w:sz w:val="32"/>
          <w:szCs w:val="32"/>
          <w:u w:val="single"/>
        </w:rPr>
        <w:t>告知书，告知当事人拟作出行政处罚的事实、理由、依据和处罚内容，并告知当事人依法享有听证或陈述、申辩的权利。当事人自告知书送达之日起五个工作日内，未要求举行听证。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本局认为，任何单位和个人都应当自觉遵守国家的法律法规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当事人销售假冒注册商标白酒</w:t>
      </w:r>
      <w:r>
        <w:rPr>
          <w:rFonts w:hint="eastAsia" w:ascii="仿宋_GB2312" w:hAnsi="仿宋_GB2312" w:eastAsia="仿宋_GB2312" w:cs="仿宋_GB2312"/>
          <w:sz w:val="32"/>
          <w:szCs w:val="32"/>
          <w:u w:val="single"/>
          <w:lang w:eastAsia="zh-CN"/>
        </w:rPr>
        <w:t>的行为</w:t>
      </w:r>
      <w:r>
        <w:rPr>
          <w:rFonts w:hint="eastAsia" w:ascii="仿宋_GB2312" w:hAnsi="仿宋_GB2312" w:eastAsia="仿宋_GB2312" w:cs="仿宋_GB2312"/>
          <w:sz w:val="32"/>
          <w:szCs w:val="32"/>
          <w:u w:val="single"/>
        </w:rPr>
        <w:t>，分别侵犯了</w:t>
      </w:r>
      <w:r>
        <w:rPr>
          <w:rFonts w:hint="eastAsia" w:ascii="仿宋_GB2312" w:hAnsi="仿宋_GB2312" w:eastAsia="仿宋_GB2312" w:cs="仿宋_GB2312"/>
          <w:sz w:val="32"/>
          <w:szCs w:val="32"/>
          <w:u w:val="single"/>
          <w:lang w:eastAsia="zh-CN"/>
        </w:rPr>
        <w:t>四川水井坊股份有限公司和四川绵竹剑南春酒厂有限公司注册商标专用权。</w:t>
      </w:r>
      <w:r>
        <w:rPr>
          <w:rFonts w:hint="eastAsia" w:ascii="仿宋_GB2312" w:hAnsi="仿宋_GB2312" w:eastAsia="仿宋_GB2312" w:cs="仿宋_GB2312"/>
          <w:sz w:val="32"/>
          <w:szCs w:val="32"/>
          <w:u w:val="single"/>
        </w:rPr>
        <w:t>当事人无法提供进货凭证，无法说明涉案白酒的合法来源，亦未能说明真实提供者，理应对其商标侵权行为承担相应法律责任</w:t>
      </w:r>
      <w:r>
        <w:rPr>
          <w:rFonts w:hint="eastAsia" w:ascii="仿宋_GB2312" w:hAnsi="仿宋_GB2312" w:eastAsia="仿宋_GB2312" w:cs="仿宋_GB2312"/>
          <w:sz w:val="32"/>
          <w:szCs w:val="32"/>
          <w:u w:val="single"/>
          <w:lang w:eastAsia="zh-CN"/>
        </w:rPr>
        <w:t>，构成了《中华人民共和国商标法》第五十七条第（三）项“有下列行为之一的，均属侵犯注册商标专用权：（三）销售侵犯注册商标专用权的商品”所指的违法行为。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w:t>
      </w:r>
      <w:r>
        <w:rPr>
          <w:rFonts w:hint="eastAsia" w:ascii="仿宋_GB2312" w:hAnsi="仿宋_GB2312" w:eastAsia="仿宋_GB2312" w:cs="仿宋_GB2312"/>
          <w:sz w:val="32"/>
          <w:szCs w:val="32"/>
          <w:u w:val="single"/>
          <w:lang w:val="en-US" w:eastAsia="zh-CN"/>
        </w:rPr>
        <w:t>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12瓶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5100元</w:t>
      </w:r>
      <w:r>
        <w:rPr>
          <w:rFonts w:hint="eastAsia" w:ascii="仿宋_GB2312" w:hAnsi="仿宋_GB2312" w:eastAsia="仿宋_GB2312" w:cs="仿宋_GB2312"/>
          <w:sz w:val="32"/>
          <w:szCs w:val="32"/>
          <w:u w:val="single"/>
          <w:lang w:eastAsia="zh-CN"/>
        </w:rPr>
        <w:t>。（大写：人民币</w:t>
      </w:r>
      <w:r>
        <w:rPr>
          <w:rFonts w:hint="eastAsia" w:ascii="仿宋_GB2312" w:hAnsi="仿宋_GB2312" w:eastAsia="仿宋_GB2312" w:cs="仿宋_GB2312"/>
          <w:sz w:val="32"/>
          <w:szCs w:val="32"/>
          <w:u w:val="single"/>
          <w:lang w:val="en-US" w:eastAsia="zh-CN"/>
        </w:rPr>
        <w:t>伍仟壹佰元</w:t>
      </w:r>
      <w:r>
        <w:rPr>
          <w:rFonts w:hint="eastAsia" w:ascii="仿宋_GB2312" w:hAnsi="仿宋_GB2312" w:eastAsia="仿宋_GB2312" w:cs="仿宋_GB2312"/>
          <w:sz w:val="32"/>
          <w:szCs w:val="32"/>
          <w:u w:val="single"/>
          <w:lang w:eastAsia="zh-CN"/>
        </w:rPr>
        <w:t>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lang w:eastAsia="zh-CN"/>
        </w:rPr>
        <w:t>综合考虑当事人违法事实、情节，责令当事人立即停止侵权行为，立即改正，并作如下处罚：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1.警告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lang w:eastAsia="zh-CN"/>
        </w:rPr>
        <w:t>.没收侵犯注册商标专用权的白酒12瓶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3.罚款5100元（大写：人民币伍仟壹佰元整）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6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8B02D8F"/>
    <w:rsid w:val="0D0C381F"/>
    <w:rsid w:val="0D6C4790"/>
    <w:rsid w:val="0F6471FB"/>
    <w:rsid w:val="168F2A01"/>
    <w:rsid w:val="16AD6CD1"/>
    <w:rsid w:val="17C25419"/>
    <w:rsid w:val="191D531C"/>
    <w:rsid w:val="1A9F3317"/>
    <w:rsid w:val="1D6B3EA1"/>
    <w:rsid w:val="1E634D95"/>
    <w:rsid w:val="1F866498"/>
    <w:rsid w:val="20C03A84"/>
    <w:rsid w:val="25BB09BB"/>
    <w:rsid w:val="276E0C88"/>
    <w:rsid w:val="2E91174A"/>
    <w:rsid w:val="2EA32E99"/>
    <w:rsid w:val="388D3D21"/>
    <w:rsid w:val="38E571B7"/>
    <w:rsid w:val="4242307D"/>
    <w:rsid w:val="44305769"/>
    <w:rsid w:val="465340B3"/>
    <w:rsid w:val="46891822"/>
    <w:rsid w:val="47CB7C64"/>
    <w:rsid w:val="4B044CAC"/>
    <w:rsid w:val="51074AD7"/>
    <w:rsid w:val="54765E77"/>
    <w:rsid w:val="57B21B09"/>
    <w:rsid w:val="5B1B11A9"/>
    <w:rsid w:val="6877549E"/>
    <w:rsid w:val="692E1ADE"/>
    <w:rsid w:val="69420B2E"/>
    <w:rsid w:val="6BEB19E4"/>
    <w:rsid w:val="7904214F"/>
    <w:rsid w:val="7BC118CC"/>
    <w:rsid w:val="7ED7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2021-11-10T07:28:00Z</cp:lastPrinted>
  <dcterms:modified xsi:type="dcterms:W3CDTF">2023-09-21T07:20:05Z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